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7698" w14:textId="77777777" w:rsidR="00D4368E" w:rsidRPr="00D4368E" w:rsidRDefault="00D4368E" w:rsidP="00D4368E">
      <w:pPr>
        <w:rPr>
          <w:rFonts w:asciiTheme="minorHAnsi" w:hAnsiTheme="minorHAnsi" w:cstheme="minorHAnsi"/>
          <w:b/>
          <w:sz w:val="28"/>
          <w:szCs w:val="28"/>
        </w:rPr>
      </w:pPr>
      <w:r w:rsidRPr="00D4368E">
        <w:rPr>
          <w:rFonts w:asciiTheme="minorHAnsi" w:hAnsiTheme="minorHAnsi" w:cstheme="minorHAnsi"/>
          <w:b/>
          <w:sz w:val="28"/>
          <w:szCs w:val="28"/>
        </w:rPr>
        <w:t>Der Weg zur Klimaneutralität könnte schneller sein</w:t>
      </w:r>
    </w:p>
    <w:p w14:paraId="2FC78714" w14:textId="77777777" w:rsidR="00D4368E" w:rsidRPr="00D4368E" w:rsidRDefault="00D4368E" w:rsidP="00D4368E">
      <w:pPr>
        <w:rPr>
          <w:rFonts w:asciiTheme="minorHAnsi" w:hAnsiTheme="minorHAnsi" w:cstheme="minorHAnsi"/>
          <w:sz w:val="28"/>
          <w:szCs w:val="28"/>
        </w:rPr>
      </w:pPr>
      <w:r w:rsidRPr="00D4368E">
        <w:rPr>
          <w:rFonts w:asciiTheme="minorHAnsi" w:hAnsiTheme="minorHAnsi" w:cstheme="minorHAnsi"/>
          <w:sz w:val="28"/>
          <w:szCs w:val="28"/>
        </w:rPr>
        <w:t>Netzwerk regionaler Abwasserbetriebe wendet sich mit eindringlichem Appell an Gesetz- und Fördermittelgeber</w:t>
      </w:r>
    </w:p>
    <w:p w14:paraId="1495C649" w14:textId="77777777" w:rsidR="00D4368E" w:rsidRPr="00D4368E" w:rsidRDefault="00D4368E" w:rsidP="00D4368E">
      <w:pPr>
        <w:rPr>
          <w:rFonts w:asciiTheme="minorHAnsi" w:hAnsiTheme="minorHAnsi" w:cstheme="minorHAnsi"/>
          <w:i/>
          <w:sz w:val="24"/>
          <w:szCs w:val="24"/>
        </w:rPr>
      </w:pPr>
    </w:p>
    <w:p w14:paraId="50E4A4F4" w14:textId="77777777" w:rsidR="00D4368E" w:rsidRPr="00D4368E" w:rsidRDefault="00D4368E" w:rsidP="00D4368E">
      <w:pPr>
        <w:rPr>
          <w:rFonts w:asciiTheme="minorHAnsi" w:hAnsiTheme="minorHAnsi" w:cstheme="minorHAnsi"/>
          <w:b/>
        </w:rPr>
      </w:pPr>
      <w:r w:rsidRPr="00D4368E">
        <w:rPr>
          <w:rFonts w:asciiTheme="minorHAnsi" w:hAnsiTheme="minorHAnsi" w:cstheme="minorHAnsi"/>
          <w:b/>
        </w:rPr>
        <w:t>30. Juni 2023</w:t>
      </w:r>
    </w:p>
    <w:p w14:paraId="6E98F496" w14:textId="77777777" w:rsidR="00D4368E" w:rsidRPr="00D4368E" w:rsidRDefault="00D4368E" w:rsidP="00D4368E">
      <w:pPr>
        <w:rPr>
          <w:rFonts w:asciiTheme="minorHAnsi" w:hAnsiTheme="minorHAnsi" w:cstheme="minorHAnsi"/>
        </w:rPr>
      </w:pPr>
      <w:r w:rsidRPr="00D4368E">
        <w:rPr>
          <w:rFonts w:asciiTheme="minorHAnsi" w:hAnsiTheme="minorHAnsi" w:cstheme="minorHAnsi"/>
        </w:rPr>
        <w:t>Als „Vorreiternetzwerk“ bezeichnete Joachim Weber, Bürgermeister der Verbandsgemeinde Konz, das Netzwerk, das am Donnerstag im Roscheider Hof in Konz zu einer Konferenz zusammengekommen ist. Dieses Netzwerk, bestehend aus neun kommunalen Abwasserwerken in der Region Eifel/Mosel/Hunsrück, hat in den vergangenen Jahren ein umfangreiches Programm zum Umbau der Energieversorgung auf die Beine gestellt und wesentliche Schritte in Richtung Energieeinsparung und Klimaneutralität umgesetzt.</w:t>
      </w:r>
    </w:p>
    <w:p w14:paraId="7CEC176C" w14:textId="77777777" w:rsidR="00D4368E" w:rsidRPr="00D4368E" w:rsidRDefault="00D4368E" w:rsidP="00D4368E">
      <w:pPr>
        <w:rPr>
          <w:rFonts w:asciiTheme="minorHAnsi" w:hAnsiTheme="minorHAnsi" w:cstheme="minorHAnsi"/>
        </w:rPr>
      </w:pPr>
    </w:p>
    <w:p w14:paraId="084B9109" w14:textId="77777777" w:rsidR="00D4368E" w:rsidRPr="00D4368E" w:rsidRDefault="00D4368E" w:rsidP="00D4368E">
      <w:pPr>
        <w:rPr>
          <w:rFonts w:asciiTheme="minorHAnsi" w:hAnsiTheme="minorHAnsi" w:cstheme="minorHAnsi"/>
        </w:rPr>
      </w:pPr>
      <w:r w:rsidRPr="00D4368E">
        <w:rPr>
          <w:rFonts w:asciiTheme="minorHAnsi" w:hAnsiTheme="minorHAnsi" w:cstheme="minorHAnsi"/>
          <w:noProof/>
        </w:rPr>
        <w:drawing>
          <wp:inline distT="0" distB="0" distL="0" distR="0" wp14:anchorId="29573002" wp14:editId="10D98E2D">
            <wp:extent cx="5753100" cy="3743325"/>
            <wp:effectExtent l="0" t="0" r="0" b="9525"/>
            <wp:docPr id="1" name="Grafik 1" descr="C:\Users\NennoS\AppData\Local\Microsoft\Windows\INetCache\Content.Word\Netzwerkkonferenz Ko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nnoS\AppData\Local\Microsoft\Windows\INetCache\Content.Word\Netzwerkkonferenz Konz.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3743325"/>
                    </a:xfrm>
                    <a:prstGeom prst="rect">
                      <a:avLst/>
                    </a:prstGeom>
                    <a:noFill/>
                    <a:ln>
                      <a:noFill/>
                    </a:ln>
                  </pic:spPr>
                </pic:pic>
              </a:graphicData>
            </a:graphic>
          </wp:inline>
        </w:drawing>
      </w:r>
    </w:p>
    <w:p w14:paraId="5607B10D" w14:textId="77777777" w:rsidR="00D4368E" w:rsidRPr="00D4368E" w:rsidRDefault="00D4368E" w:rsidP="00D4368E">
      <w:pPr>
        <w:rPr>
          <w:rFonts w:asciiTheme="minorHAnsi" w:hAnsiTheme="minorHAnsi" w:cstheme="minorHAnsi"/>
          <w:i/>
        </w:rPr>
      </w:pPr>
      <w:r w:rsidRPr="00D4368E">
        <w:rPr>
          <w:rFonts w:asciiTheme="minorHAnsi" w:hAnsiTheme="minorHAnsi" w:cstheme="minorHAnsi"/>
          <w:i/>
        </w:rPr>
        <w:t>Foto: Die Teilnehmer der Netzwerkkonferenz kommunaler Abwasserwerke in der Region Eifel/Mosel/Hunsrück im Roscheider Hof, Konz</w:t>
      </w:r>
    </w:p>
    <w:p w14:paraId="00203511" w14:textId="77777777" w:rsidR="00D4368E" w:rsidRPr="00D4368E" w:rsidRDefault="00D4368E" w:rsidP="00D4368E">
      <w:pPr>
        <w:rPr>
          <w:rFonts w:asciiTheme="minorHAnsi" w:hAnsiTheme="minorHAnsi" w:cstheme="minorHAnsi"/>
        </w:rPr>
      </w:pPr>
    </w:p>
    <w:p w14:paraId="6EA06B85" w14:textId="77777777" w:rsidR="00D4368E" w:rsidRPr="00D4368E" w:rsidRDefault="00D4368E" w:rsidP="00D4368E">
      <w:pPr>
        <w:rPr>
          <w:rFonts w:asciiTheme="minorHAnsi" w:hAnsiTheme="minorHAnsi" w:cstheme="minorHAnsi"/>
        </w:rPr>
      </w:pPr>
      <w:r w:rsidRPr="00D4368E">
        <w:rPr>
          <w:rFonts w:asciiTheme="minorHAnsi" w:hAnsiTheme="minorHAnsi" w:cstheme="minorHAnsi"/>
        </w:rPr>
        <w:t>Bei der Konferenz wurden einige Ergebnisse der Netzwerkaktivitäten vorgestellt. So ist zum Beispiel in Bitburg das Klärwerk mit neuer Technik ausgestattet worden, um Energie einzusparen. Pho</w:t>
      </w:r>
      <w:r w:rsidR="00E71C70">
        <w:rPr>
          <w:rFonts w:asciiTheme="minorHAnsi" w:hAnsiTheme="minorHAnsi" w:cstheme="minorHAnsi"/>
        </w:rPr>
        <w:t>tovoltaikanlagen auf Klärwerken</w:t>
      </w:r>
      <w:r w:rsidRPr="00D4368E">
        <w:rPr>
          <w:rFonts w:asciiTheme="minorHAnsi" w:hAnsiTheme="minorHAnsi" w:cstheme="minorHAnsi"/>
        </w:rPr>
        <w:t xml:space="preserve"> in Ulmen und in Konz produzieren Strom und Potentialstudien für weitere Photovoltaikflächen, zum Beispiel in Prüm, laufen. </w:t>
      </w:r>
    </w:p>
    <w:p w14:paraId="1B49BCD0" w14:textId="77777777" w:rsidR="00D4368E" w:rsidRPr="00D4368E" w:rsidRDefault="00D4368E" w:rsidP="00D4368E">
      <w:pPr>
        <w:rPr>
          <w:rFonts w:asciiTheme="minorHAnsi" w:hAnsiTheme="minorHAnsi" w:cstheme="minorHAnsi"/>
        </w:rPr>
      </w:pPr>
    </w:p>
    <w:p w14:paraId="76DD4436" w14:textId="77777777" w:rsidR="00D4368E" w:rsidRPr="00D4368E" w:rsidRDefault="00D4368E" w:rsidP="00D4368E">
      <w:pPr>
        <w:rPr>
          <w:rFonts w:asciiTheme="minorHAnsi" w:hAnsiTheme="minorHAnsi" w:cstheme="minorHAnsi"/>
        </w:rPr>
      </w:pPr>
      <w:r w:rsidRPr="00D4368E">
        <w:rPr>
          <w:rFonts w:asciiTheme="minorHAnsi" w:hAnsiTheme="minorHAnsi" w:cstheme="minorHAnsi"/>
        </w:rPr>
        <w:t xml:space="preserve">Doch nicht immer läuft es rund. Das wurde deutlich, als das gemeinsame Positionspapier vorgestellt wurde. Denn: die Projektumsetzung kommt immer wieder an ihre Grenzen. </w:t>
      </w:r>
    </w:p>
    <w:p w14:paraId="218EC4DA" w14:textId="77777777" w:rsidR="00D4368E" w:rsidRPr="00D4368E" w:rsidRDefault="00D4368E" w:rsidP="00D4368E">
      <w:pPr>
        <w:rPr>
          <w:rFonts w:asciiTheme="minorHAnsi" w:hAnsiTheme="minorHAnsi" w:cstheme="minorHAnsi"/>
        </w:rPr>
      </w:pPr>
    </w:p>
    <w:p w14:paraId="7D22B522" w14:textId="77777777" w:rsidR="00D4368E" w:rsidRPr="00D4368E" w:rsidRDefault="00D4368E" w:rsidP="00D4368E">
      <w:pPr>
        <w:rPr>
          <w:rFonts w:asciiTheme="minorHAnsi" w:hAnsiTheme="minorHAnsi" w:cstheme="minorHAnsi"/>
        </w:rPr>
      </w:pPr>
      <w:r w:rsidRPr="00D4368E">
        <w:rPr>
          <w:rFonts w:asciiTheme="minorHAnsi" w:hAnsiTheme="minorHAnsi" w:cstheme="minorHAnsi"/>
        </w:rPr>
        <w:t xml:space="preserve">Gesetzliche Rahmenbedingungen und Förderprogramme haben zwar zum Ziel, geplante Projekte zu unterstützen. In der Praxis bremsen sie die Umsetzung allerdings an vielen Stellen. Teils sehr emotional äußerten sich Werksleiter, Ingenieure und auch Bürgermeisterinnen und Bürgermeister zu </w:t>
      </w:r>
      <w:r w:rsidRPr="00D4368E">
        <w:rPr>
          <w:rFonts w:asciiTheme="minorHAnsi" w:hAnsiTheme="minorHAnsi" w:cstheme="minorHAnsi"/>
        </w:rPr>
        <w:lastRenderedPageBreak/>
        <w:t xml:space="preserve">Themen wie extrem langen Bearbeitungsfristen von Förderanträgen, einer zu kurzen Geltungsdauer von Machbarkeitsstudien und einem oft viel zu komplexen Vergaberecht. </w:t>
      </w:r>
    </w:p>
    <w:p w14:paraId="378BE6AB" w14:textId="77777777" w:rsidR="00D4368E" w:rsidRPr="00D4368E" w:rsidRDefault="00D4368E" w:rsidP="00D4368E">
      <w:pPr>
        <w:rPr>
          <w:rFonts w:asciiTheme="minorHAnsi" w:hAnsiTheme="minorHAnsi" w:cstheme="minorHAnsi"/>
        </w:rPr>
      </w:pPr>
    </w:p>
    <w:p w14:paraId="0D1CF7C7" w14:textId="77777777" w:rsidR="00D4368E" w:rsidRPr="00D4368E" w:rsidRDefault="00D4368E" w:rsidP="00D4368E">
      <w:pPr>
        <w:rPr>
          <w:rFonts w:asciiTheme="minorHAnsi" w:hAnsiTheme="minorHAnsi" w:cstheme="minorHAnsi"/>
        </w:rPr>
      </w:pPr>
      <w:r w:rsidRPr="00D4368E">
        <w:rPr>
          <w:rFonts w:asciiTheme="minorHAnsi" w:hAnsiTheme="minorHAnsi" w:cstheme="minorHAnsi"/>
        </w:rPr>
        <w:t xml:space="preserve">18 Monate dauerte zum Beispiel die Förderzusage für ein Projekt in Konz, das in Zukunft dazu beiträgt, dass die Verwaltungsgebäude der Verbandsgemeinde klimaneutral mit Wärme und Strom aus dem Klärwerk versorgt werden. </w:t>
      </w:r>
      <w:r w:rsidR="00C51E7C">
        <w:rPr>
          <w:rFonts w:asciiTheme="minorHAnsi" w:hAnsiTheme="minorHAnsi" w:cstheme="minorHAnsi"/>
        </w:rPr>
        <w:t xml:space="preserve">Die </w:t>
      </w:r>
      <w:r w:rsidRPr="00D4368E">
        <w:rPr>
          <w:rFonts w:asciiTheme="minorHAnsi" w:hAnsiTheme="minorHAnsi" w:cstheme="minorHAnsi"/>
        </w:rPr>
        <w:t xml:space="preserve">Diskussionsrunde </w:t>
      </w:r>
      <w:r w:rsidR="00E71C70">
        <w:rPr>
          <w:rFonts w:asciiTheme="minorHAnsi" w:hAnsiTheme="minorHAnsi" w:cstheme="minorHAnsi"/>
        </w:rPr>
        <w:t xml:space="preserve">machte </w:t>
      </w:r>
      <w:r w:rsidRPr="00D4368E">
        <w:rPr>
          <w:rFonts w:asciiTheme="minorHAnsi" w:hAnsiTheme="minorHAnsi" w:cstheme="minorHAnsi"/>
        </w:rPr>
        <w:t>deutlich: Die Kombination aus langen Bearbeitungszeiten, der kurzen Geltungsdauer der Studien und dem komplexen Vergaberecht gibt den Akteuren auf kommunaler Ebene häufig das Gefühl, dass ihnen Steine in den Weg gelegt werden auf dem Weg zur Energiewende.</w:t>
      </w:r>
      <w:r w:rsidR="00C51E7C">
        <w:rPr>
          <w:rFonts w:asciiTheme="minorHAnsi" w:hAnsiTheme="minorHAnsi" w:cstheme="minorHAnsi"/>
        </w:rPr>
        <w:t xml:space="preserve"> Daran müsse sich etwas ändern.</w:t>
      </w:r>
    </w:p>
    <w:p w14:paraId="2B5A55FA" w14:textId="77777777" w:rsidR="00D4368E" w:rsidRPr="00D4368E" w:rsidRDefault="00D4368E" w:rsidP="00D4368E">
      <w:pPr>
        <w:rPr>
          <w:rFonts w:asciiTheme="minorHAnsi" w:hAnsiTheme="minorHAnsi" w:cstheme="minorHAnsi"/>
        </w:rPr>
      </w:pPr>
    </w:p>
    <w:p w14:paraId="43A112A4" w14:textId="77777777" w:rsidR="00D4368E" w:rsidRPr="00D4368E" w:rsidRDefault="00D4368E" w:rsidP="00D4368E">
      <w:pPr>
        <w:rPr>
          <w:rFonts w:asciiTheme="minorHAnsi" w:hAnsiTheme="minorHAnsi" w:cstheme="minorHAnsi"/>
          <w:color w:val="000000" w:themeColor="text1"/>
          <w:shd w:val="clear" w:color="auto" w:fill="FFFFFF"/>
        </w:rPr>
      </w:pPr>
      <w:r w:rsidRPr="00D4368E">
        <w:rPr>
          <w:rFonts w:asciiTheme="minorHAnsi" w:hAnsiTheme="minorHAnsi" w:cstheme="minorHAnsi"/>
        </w:rPr>
        <w:t xml:space="preserve">Zu der Netzwerkkonferenz hatte die Vereinigung DWA geladen, </w:t>
      </w:r>
      <w:r w:rsidRPr="00D4368E">
        <w:rPr>
          <w:rFonts w:asciiTheme="minorHAnsi" w:hAnsiTheme="minorHAnsi" w:cstheme="minorHAnsi"/>
          <w:color w:val="000000" w:themeColor="text1"/>
        </w:rPr>
        <w:t xml:space="preserve">die sich </w:t>
      </w:r>
      <w:r w:rsidRPr="00D4368E">
        <w:rPr>
          <w:rFonts w:asciiTheme="minorHAnsi" w:hAnsiTheme="minorHAnsi" w:cstheme="minorHAnsi"/>
          <w:color w:val="000000" w:themeColor="text1"/>
          <w:shd w:val="clear" w:color="auto" w:fill="FFFFFF"/>
        </w:rPr>
        <w:t xml:space="preserve">für eine nachhaltige Wasserwirtschaft und die Förderung von Forschung und Entwicklung einsetzt und das Netzwerk in den vergangenen Jahren betreute. Geladen waren neben den lokalen Akteuren u.a. Vertreter von Verbänden, Bundestagsabgeordnete und auch die Landtagsabgeordneten aus den beteiligten Kommunen. Allerdings war kein Vertreter des Landtags der Einladung gefolgt, was im Laufe der Veranstaltung von vielen Seiten bemängelt wurde. </w:t>
      </w:r>
    </w:p>
    <w:p w14:paraId="1554E79C" w14:textId="77777777" w:rsidR="00D4368E" w:rsidRPr="00D4368E" w:rsidRDefault="00D4368E" w:rsidP="00D4368E">
      <w:pPr>
        <w:rPr>
          <w:rFonts w:asciiTheme="minorHAnsi" w:hAnsiTheme="minorHAnsi" w:cstheme="minorHAnsi"/>
          <w:color w:val="000000" w:themeColor="text1"/>
          <w:shd w:val="clear" w:color="auto" w:fill="FFFFFF"/>
        </w:rPr>
      </w:pPr>
    </w:p>
    <w:p w14:paraId="754610D4" w14:textId="77777777" w:rsidR="00D4368E" w:rsidRPr="00D4368E" w:rsidRDefault="00D4368E" w:rsidP="00D4368E">
      <w:pPr>
        <w:rPr>
          <w:rFonts w:asciiTheme="minorHAnsi" w:hAnsiTheme="minorHAnsi" w:cstheme="minorHAnsi"/>
          <w:color w:val="000000" w:themeColor="text1"/>
          <w:shd w:val="clear" w:color="auto" w:fill="FFFFFF"/>
        </w:rPr>
      </w:pPr>
      <w:r w:rsidRPr="00D4368E">
        <w:rPr>
          <w:rFonts w:asciiTheme="minorHAnsi" w:hAnsiTheme="minorHAnsi" w:cstheme="minorHAnsi"/>
          <w:color w:val="000000" w:themeColor="text1"/>
          <w:shd w:val="clear" w:color="auto" w:fill="FFFFFF"/>
        </w:rPr>
        <w:t xml:space="preserve">Das Positionspapier konnten die DWA und das Netzwerk der Abwasserbetriebe trotzdem einigen Teilnehmern mit auf den Weg geben – in der Hoffnung, dass die darin enthaltenen Lösungsvorschläge auf Bundes- und auf Landesebene berücksichtigt werden. </w:t>
      </w:r>
    </w:p>
    <w:p w14:paraId="1C0087F5" w14:textId="77777777" w:rsidR="00D4368E" w:rsidRPr="00D4368E" w:rsidRDefault="00D4368E" w:rsidP="00D4368E">
      <w:pPr>
        <w:pBdr>
          <w:bottom w:val="single" w:sz="6" w:space="1" w:color="auto"/>
        </w:pBdr>
        <w:rPr>
          <w:rFonts w:asciiTheme="minorHAnsi" w:hAnsiTheme="minorHAnsi" w:cstheme="minorHAnsi"/>
        </w:rPr>
      </w:pPr>
    </w:p>
    <w:p w14:paraId="5B6C8E0E" w14:textId="77777777" w:rsidR="00D4368E" w:rsidRPr="00D4368E" w:rsidRDefault="00D4368E" w:rsidP="00D4368E">
      <w:pPr>
        <w:rPr>
          <w:rFonts w:asciiTheme="minorHAnsi" w:hAnsiTheme="minorHAnsi" w:cstheme="minorHAnsi"/>
        </w:rPr>
      </w:pPr>
    </w:p>
    <w:p w14:paraId="6E9296EF" w14:textId="77777777" w:rsidR="00D4368E" w:rsidRPr="00D4368E" w:rsidRDefault="00D4368E" w:rsidP="00D4368E">
      <w:pPr>
        <w:rPr>
          <w:rFonts w:asciiTheme="minorHAnsi" w:hAnsiTheme="minorHAnsi" w:cstheme="minorHAnsi"/>
          <w:i/>
          <w:u w:val="single"/>
        </w:rPr>
      </w:pPr>
      <w:r w:rsidRPr="00D4368E">
        <w:rPr>
          <w:rFonts w:asciiTheme="minorHAnsi" w:hAnsiTheme="minorHAnsi" w:cstheme="minorHAnsi"/>
          <w:i/>
          <w:u w:val="single"/>
        </w:rPr>
        <w:t>Informationen zum „Vorreiternetzwerk“</w:t>
      </w:r>
    </w:p>
    <w:p w14:paraId="08B54597" w14:textId="77777777" w:rsidR="00D4368E" w:rsidRPr="00D4368E" w:rsidRDefault="00D4368E" w:rsidP="00D4368E">
      <w:pPr>
        <w:rPr>
          <w:rFonts w:asciiTheme="minorHAnsi" w:hAnsiTheme="minorHAnsi" w:cstheme="minorHAnsi"/>
        </w:rPr>
      </w:pPr>
    </w:p>
    <w:p w14:paraId="2D3B6196" w14:textId="77777777" w:rsidR="00D4368E" w:rsidRPr="00D4368E" w:rsidRDefault="00D4368E" w:rsidP="00D4368E">
      <w:pPr>
        <w:rPr>
          <w:rFonts w:asciiTheme="minorHAnsi" w:hAnsiTheme="minorHAnsi" w:cstheme="minorHAnsi"/>
        </w:rPr>
      </w:pPr>
      <w:r w:rsidRPr="00D4368E">
        <w:rPr>
          <w:rFonts w:asciiTheme="minorHAnsi" w:hAnsiTheme="minorHAnsi" w:cstheme="minorHAnsi"/>
        </w:rPr>
        <w:t xml:space="preserve">Im Rahmen der nationalen Klimaschutzinitiative des Bundes haben sich im Jahr 2019 haben neun kommunale Abwasserwerke zu einem Energie- und Ressourceneffizienznetzwerk zusammengefunden und dieses beim DWA-Landesverband Hessen/Rheinland-Pfalz/Saarland gegründet. Das Ziel: gemeinsam den Weg zur Klimaneutralität gestalten. </w:t>
      </w:r>
    </w:p>
    <w:p w14:paraId="5A1B8604" w14:textId="77777777" w:rsidR="00D4368E" w:rsidRPr="00D4368E" w:rsidRDefault="00D4368E" w:rsidP="00D4368E">
      <w:pPr>
        <w:rPr>
          <w:rFonts w:asciiTheme="minorHAnsi" w:hAnsiTheme="minorHAnsi" w:cstheme="minorHAnsi"/>
          <w:b/>
        </w:rPr>
      </w:pPr>
    </w:p>
    <w:p w14:paraId="6CF12F14" w14:textId="77777777" w:rsidR="00D4368E" w:rsidRPr="00D4368E" w:rsidRDefault="00D4368E" w:rsidP="00D4368E">
      <w:pPr>
        <w:rPr>
          <w:rFonts w:asciiTheme="minorHAnsi" w:hAnsiTheme="minorHAnsi" w:cstheme="minorHAnsi"/>
          <w:b/>
        </w:rPr>
      </w:pPr>
      <w:r w:rsidRPr="00D4368E">
        <w:rPr>
          <w:rFonts w:asciiTheme="minorHAnsi" w:hAnsiTheme="minorHAnsi" w:cstheme="minorHAnsi"/>
          <w:b/>
        </w:rPr>
        <w:t>Die Mitglieder des Netzwerkes der Klimaschutzinitiative (KSI) sind:</w:t>
      </w:r>
    </w:p>
    <w:p w14:paraId="7BA7F41E" w14:textId="77777777" w:rsidR="00D4368E" w:rsidRPr="00D4368E" w:rsidRDefault="00D4368E" w:rsidP="00D4368E">
      <w:pPr>
        <w:rPr>
          <w:rFonts w:asciiTheme="minorHAnsi" w:hAnsiTheme="minorHAnsi" w:cstheme="minorHAnsi"/>
        </w:rPr>
      </w:pPr>
    </w:p>
    <w:p w14:paraId="754D2BCA" w14:textId="77777777" w:rsidR="00D4368E" w:rsidRPr="00D4368E" w:rsidRDefault="00D4368E" w:rsidP="00D4368E">
      <w:pPr>
        <w:pStyle w:val="Listenabsatz"/>
        <w:numPr>
          <w:ilvl w:val="0"/>
          <w:numId w:val="15"/>
        </w:numPr>
        <w:spacing w:line="259" w:lineRule="auto"/>
        <w:contextualSpacing/>
        <w:rPr>
          <w:rFonts w:asciiTheme="minorHAnsi" w:hAnsiTheme="minorHAnsi" w:cstheme="minorHAnsi"/>
        </w:rPr>
      </w:pPr>
      <w:r w:rsidRPr="00D4368E">
        <w:rPr>
          <w:rFonts w:asciiTheme="minorHAnsi" w:hAnsiTheme="minorHAnsi" w:cstheme="minorHAnsi"/>
        </w:rPr>
        <w:t>Abwasserwerk der Verbandsgemeinde Schweich</w:t>
      </w:r>
    </w:p>
    <w:p w14:paraId="2C95DF31" w14:textId="77777777" w:rsidR="00D4368E" w:rsidRPr="00D4368E" w:rsidRDefault="00D4368E" w:rsidP="00D4368E">
      <w:pPr>
        <w:pStyle w:val="Listenabsatz"/>
        <w:numPr>
          <w:ilvl w:val="0"/>
          <w:numId w:val="15"/>
        </w:numPr>
        <w:spacing w:line="259" w:lineRule="auto"/>
        <w:contextualSpacing/>
        <w:rPr>
          <w:rFonts w:asciiTheme="minorHAnsi" w:hAnsiTheme="minorHAnsi" w:cstheme="minorHAnsi"/>
        </w:rPr>
      </w:pPr>
      <w:r w:rsidRPr="00D4368E">
        <w:rPr>
          <w:rFonts w:asciiTheme="minorHAnsi" w:hAnsiTheme="minorHAnsi" w:cstheme="minorHAnsi"/>
        </w:rPr>
        <w:t>Abwasserwerk der Verbandsgemeinde Maifeld, Polch</w:t>
      </w:r>
    </w:p>
    <w:p w14:paraId="0CA0298E" w14:textId="77777777" w:rsidR="00D4368E" w:rsidRPr="00D4368E" w:rsidRDefault="00D4368E" w:rsidP="00D4368E">
      <w:pPr>
        <w:pStyle w:val="Listenabsatz"/>
        <w:numPr>
          <w:ilvl w:val="0"/>
          <w:numId w:val="15"/>
        </w:numPr>
        <w:spacing w:line="259" w:lineRule="auto"/>
        <w:contextualSpacing/>
        <w:rPr>
          <w:rFonts w:asciiTheme="minorHAnsi" w:hAnsiTheme="minorHAnsi" w:cstheme="minorHAnsi"/>
        </w:rPr>
      </w:pPr>
      <w:r w:rsidRPr="00D4368E">
        <w:rPr>
          <w:rFonts w:asciiTheme="minorHAnsi" w:hAnsiTheme="minorHAnsi" w:cstheme="minorHAnsi"/>
        </w:rPr>
        <w:t>Verbandsgemeindewerke Prüm,</w:t>
      </w:r>
    </w:p>
    <w:p w14:paraId="7766DC63" w14:textId="77777777" w:rsidR="00D4368E" w:rsidRPr="00D4368E" w:rsidRDefault="00D4368E" w:rsidP="00D4368E">
      <w:pPr>
        <w:pStyle w:val="Listenabsatz"/>
        <w:numPr>
          <w:ilvl w:val="0"/>
          <w:numId w:val="15"/>
        </w:numPr>
        <w:spacing w:line="259" w:lineRule="auto"/>
        <w:contextualSpacing/>
        <w:rPr>
          <w:rFonts w:asciiTheme="minorHAnsi" w:hAnsiTheme="minorHAnsi" w:cstheme="minorHAnsi"/>
        </w:rPr>
      </w:pPr>
      <w:r w:rsidRPr="00D4368E">
        <w:rPr>
          <w:rFonts w:asciiTheme="minorHAnsi" w:hAnsiTheme="minorHAnsi" w:cstheme="minorHAnsi"/>
        </w:rPr>
        <w:t>Verbandsgemeindewerke Kelberg</w:t>
      </w:r>
    </w:p>
    <w:p w14:paraId="4021BDD2" w14:textId="77777777" w:rsidR="00D4368E" w:rsidRPr="00D4368E" w:rsidRDefault="00D4368E" w:rsidP="00D4368E">
      <w:pPr>
        <w:pStyle w:val="Listenabsatz"/>
        <w:numPr>
          <w:ilvl w:val="0"/>
          <w:numId w:val="15"/>
        </w:numPr>
        <w:spacing w:line="259" w:lineRule="auto"/>
        <w:contextualSpacing/>
        <w:rPr>
          <w:rFonts w:asciiTheme="minorHAnsi" w:hAnsiTheme="minorHAnsi" w:cstheme="minorHAnsi"/>
        </w:rPr>
      </w:pPr>
      <w:r w:rsidRPr="00D4368E">
        <w:rPr>
          <w:rFonts w:asciiTheme="minorHAnsi" w:hAnsiTheme="minorHAnsi" w:cstheme="minorHAnsi"/>
        </w:rPr>
        <w:t>Verbandsgemeindewerke Konz</w:t>
      </w:r>
    </w:p>
    <w:p w14:paraId="697C04DE" w14:textId="77777777" w:rsidR="00D4368E" w:rsidRPr="00D4368E" w:rsidRDefault="00D4368E" w:rsidP="00D4368E">
      <w:pPr>
        <w:pStyle w:val="Listenabsatz"/>
        <w:numPr>
          <w:ilvl w:val="0"/>
          <w:numId w:val="15"/>
        </w:numPr>
        <w:spacing w:line="259" w:lineRule="auto"/>
        <w:contextualSpacing/>
        <w:rPr>
          <w:rFonts w:asciiTheme="minorHAnsi" w:hAnsiTheme="minorHAnsi" w:cstheme="minorHAnsi"/>
        </w:rPr>
      </w:pPr>
      <w:r w:rsidRPr="00D4368E">
        <w:rPr>
          <w:rFonts w:asciiTheme="minorHAnsi" w:hAnsiTheme="minorHAnsi" w:cstheme="minorHAnsi"/>
        </w:rPr>
        <w:t>Abwasserwerk der Verbandsgemeinde Ulmen</w:t>
      </w:r>
    </w:p>
    <w:p w14:paraId="55D3A1D9" w14:textId="77777777" w:rsidR="00D4368E" w:rsidRPr="00D4368E" w:rsidRDefault="00D4368E" w:rsidP="00D4368E">
      <w:pPr>
        <w:pStyle w:val="Listenabsatz"/>
        <w:numPr>
          <w:ilvl w:val="0"/>
          <w:numId w:val="15"/>
        </w:numPr>
        <w:spacing w:line="259" w:lineRule="auto"/>
        <w:contextualSpacing/>
        <w:rPr>
          <w:rFonts w:asciiTheme="minorHAnsi" w:hAnsiTheme="minorHAnsi" w:cstheme="minorHAnsi"/>
        </w:rPr>
      </w:pPr>
      <w:r w:rsidRPr="00D4368E">
        <w:rPr>
          <w:rFonts w:asciiTheme="minorHAnsi" w:hAnsiTheme="minorHAnsi" w:cstheme="minorHAnsi"/>
        </w:rPr>
        <w:t>Abwasserwerk der Verbandsgemeinde Zell</w:t>
      </w:r>
    </w:p>
    <w:p w14:paraId="32F4DC92" w14:textId="77777777" w:rsidR="00D4368E" w:rsidRPr="00D4368E" w:rsidRDefault="00D4368E" w:rsidP="00D4368E">
      <w:pPr>
        <w:pStyle w:val="Listenabsatz"/>
        <w:numPr>
          <w:ilvl w:val="0"/>
          <w:numId w:val="15"/>
        </w:numPr>
        <w:spacing w:line="259" w:lineRule="auto"/>
        <w:contextualSpacing/>
        <w:rPr>
          <w:rFonts w:asciiTheme="minorHAnsi" w:hAnsiTheme="minorHAnsi" w:cstheme="minorHAnsi"/>
        </w:rPr>
      </w:pPr>
      <w:r w:rsidRPr="00D4368E">
        <w:rPr>
          <w:rFonts w:asciiTheme="minorHAnsi" w:hAnsiTheme="minorHAnsi" w:cstheme="minorHAnsi"/>
        </w:rPr>
        <w:t>Stadtwerke Bitburg</w:t>
      </w:r>
    </w:p>
    <w:p w14:paraId="76BEA59A" w14:textId="77777777" w:rsidR="00D4368E" w:rsidRPr="00D4368E" w:rsidRDefault="00D4368E" w:rsidP="00D4368E">
      <w:pPr>
        <w:pStyle w:val="Listenabsatz"/>
        <w:numPr>
          <w:ilvl w:val="0"/>
          <w:numId w:val="15"/>
        </w:numPr>
        <w:spacing w:line="259" w:lineRule="auto"/>
        <w:contextualSpacing/>
        <w:rPr>
          <w:rFonts w:asciiTheme="minorHAnsi" w:hAnsiTheme="minorHAnsi" w:cstheme="minorHAnsi"/>
        </w:rPr>
      </w:pPr>
      <w:r w:rsidRPr="00D4368E">
        <w:rPr>
          <w:rFonts w:asciiTheme="minorHAnsi" w:hAnsiTheme="minorHAnsi" w:cstheme="minorHAnsi"/>
        </w:rPr>
        <w:t>Südeifelwerke Irrel AöR</w:t>
      </w:r>
    </w:p>
    <w:p w14:paraId="0AE3F99D" w14:textId="77777777" w:rsidR="00D4368E" w:rsidRPr="00D4368E" w:rsidRDefault="00D4368E" w:rsidP="00D4368E">
      <w:pPr>
        <w:pStyle w:val="Listenabsatz"/>
        <w:rPr>
          <w:rFonts w:asciiTheme="minorHAnsi" w:hAnsiTheme="minorHAnsi" w:cstheme="minorHAnsi"/>
        </w:rPr>
      </w:pPr>
    </w:p>
    <w:p w14:paraId="66EBA877" w14:textId="77777777" w:rsidR="00D4368E" w:rsidRPr="00D4368E" w:rsidRDefault="00D4368E" w:rsidP="00D4368E">
      <w:pPr>
        <w:rPr>
          <w:rFonts w:asciiTheme="minorHAnsi" w:hAnsiTheme="minorHAnsi" w:cstheme="minorHAnsi"/>
        </w:rPr>
      </w:pPr>
      <w:r w:rsidRPr="00D4368E">
        <w:rPr>
          <w:rFonts w:asciiTheme="minorHAnsi" w:hAnsiTheme="minorHAnsi" w:cstheme="minorHAnsi"/>
        </w:rPr>
        <w:t xml:space="preserve">Die DWA als Fachverband in der Wasserwirtschaft fungiert hier als Sachwalter, Projektkoordinator und Netzwerkmanager und nimmt gegenüber den vom Netzwerk beauftragten Dienstleistern den </w:t>
      </w:r>
      <w:proofErr w:type="spellStart"/>
      <w:r w:rsidRPr="00D4368E">
        <w:rPr>
          <w:rFonts w:asciiTheme="minorHAnsi" w:hAnsiTheme="minorHAnsi" w:cstheme="minorHAnsi"/>
        </w:rPr>
        <w:t>Auftraggeberstatus</w:t>
      </w:r>
      <w:proofErr w:type="spellEnd"/>
      <w:r w:rsidRPr="00D4368E">
        <w:rPr>
          <w:rFonts w:asciiTheme="minorHAnsi" w:hAnsiTheme="minorHAnsi" w:cstheme="minorHAnsi"/>
        </w:rPr>
        <w:t xml:space="preserve"> wahr. </w:t>
      </w:r>
    </w:p>
    <w:p w14:paraId="79AAD26A" w14:textId="77777777" w:rsidR="00792078" w:rsidRPr="00D4368E" w:rsidRDefault="00792078" w:rsidP="008458C2">
      <w:pPr>
        <w:rPr>
          <w:rFonts w:asciiTheme="minorHAnsi" w:hAnsiTheme="minorHAnsi" w:cstheme="minorHAnsi"/>
        </w:rPr>
      </w:pPr>
    </w:p>
    <w:sectPr w:rsidR="00792078" w:rsidRPr="00D4368E" w:rsidSect="00EA71D4">
      <w:headerReference w:type="default" r:id="rId8"/>
      <w:type w:val="continuous"/>
      <w:pgSz w:w="11906" w:h="16838" w:code="9"/>
      <w:pgMar w:top="830" w:right="1133" w:bottom="993" w:left="1701"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8FB9" w14:textId="77777777" w:rsidR="00E76579" w:rsidRDefault="00E76579">
      <w:r>
        <w:separator/>
      </w:r>
    </w:p>
  </w:endnote>
  <w:endnote w:type="continuationSeparator" w:id="0">
    <w:p w14:paraId="0BE49EEB" w14:textId="77777777" w:rsidR="00E76579" w:rsidRDefault="00E7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18D6" w14:textId="77777777" w:rsidR="00E76579" w:rsidRDefault="00E76579">
      <w:r>
        <w:separator/>
      </w:r>
    </w:p>
  </w:footnote>
  <w:footnote w:type="continuationSeparator" w:id="0">
    <w:p w14:paraId="1C2E5DBA" w14:textId="77777777" w:rsidR="00E76579" w:rsidRDefault="00E7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7C3C" w14:textId="77777777" w:rsidR="00FE41A1" w:rsidRDefault="008115B6" w:rsidP="00AE2F49">
    <w:pPr>
      <w:pStyle w:val="Kopfzeile"/>
      <w:ind w:right="5023"/>
      <w:rPr>
        <w:sz w:val="20"/>
        <w:szCs w:val="20"/>
      </w:rPr>
    </w:pPr>
    <w:r>
      <w:rPr>
        <w:b/>
        <w:i/>
        <w:noProof/>
        <w:color w:val="3366FF"/>
        <w:sz w:val="44"/>
        <w:szCs w:val="44"/>
      </w:rPr>
      <w:drawing>
        <wp:anchor distT="0" distB="0" distL="114300" distR="114300" simplePos="0" relativeHeight="251658240" behindDoc="0" locked="0" layoutInCell="1" allowOverlap="1" wp14:anchorId="08D3BFE8" wp14:editId="3E75D7FC">
          <wp:simplePos x="0" y="0"/>
          <wp:positionH relativeFrom="column">
            <wp:posOffset>3472814</wp:posOffset>
          </wp:positionH>
          <wp:positionV relativeFrom="paragraph">
            <wp:posOffset>257810</wp:posOffset>
          </wp:positionV>
          <wp:extent cx="1977537" cy="828040"/>
          <wp:effectExtent l="0" t="0" r="381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561" cy="829725"/>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sidR="00DD7D15">
      <w:rPr>
        <w:sz w:val="20"/>
        <w:szCs w:val="20"/>
      </w:rPr>
      <w:t xml:space="preserve">PM </w:t>
    </w:r>
    <w:r w:rsidR="00EA261E">
      <w:rPr>
        <w:sz w:val="20"/>
        <w:szCs w:val="20"/>
      </w:rPr>
      <w:t xml:space="preserve"> </w:t>
    </w:r>
    <w:r w:rsidR="00D50668">
      <w:rPr>
        <w:sz w:val="20"/>
        <w:szCs w:val="20"/>
      </w:rPr>
      <w:t>30</w:t>
    </w:r>
    <w:r w:rsidR="00A44D95">
      <w:rPr>
        <w:sz w:val="20"/>
        <w:szCs w:val="20"/>
      </w:rPr>
      <w:t>.</w:t>
    </w:r>
    <w:r w:rsidR="004578F8">
      <w:rPr>
        <w:sz w:val="20"/>
        <w:szCs w:val="20"/>
      </w:rPr>
      <w:t>06</w:t>
    </w:r>
    <w:r w:rsidR="00341F27">
      <w:rPr>
        <w:sz w:val="20"/>
        <w:szCs w:val="20"/>
      </w:rPr>
      <w:t>.</w:t>
    </w:r>
    <w:r w:rsidR="00E56D44">
      <w:rPr>
        <w:sz w:val="20"/>
        <w:szCs w:val="20"/>
      </w:rPr>
      <w:t>20</w:t>
    </w:r>
    <w:r w:rsidR="008A4346">
      <w:rPr>
        <w:sz w:val="20"/>
        <w:szCs w:val="20"/>
      </w:rPr>
      <w:t>2</w:t>
    </w:r>
    <w:r w:rsidR="008F46EF">
      <w:rPr>
        <w:sz w:val="20"/>
        <w:szCs w:val="20"/>
      </w:rPr>
      <w:t>3</w:t>
    </w:r>
    <w:proofErr w:type="gramEnd"/>
    <w:r w:rsidR="00341F27">
      <w:rPr>
        <w:sz w:val="20"/>
        <w:szCs w:val="20"/>
      </w:rPr>
      <w:t xml:space="preserve"> </w:t>
    </w:r>
    <w:r w:rsidR="00E56D44">
      <w:rPr>
        <w:sz w:val="20"/>
        <w:szCs w:val="20"/>
      </w:rPr>
      <w:br/>
    </w:r>
    <w:r w:rsidR="00E33458">
      <w:rPr>
        <w:sz w:val="20"/>
        <w:szCs w:val="20"/>
      </w:rPr>
      <w:t>Der Weg zur Klimaneutralität könnte schneller sein</w:t>
    </w:r>
  </w:p>
  <w:p w14:paraId="366EBE9F" w14:textId="77777777" w:rsidR="00FE41A1" w:rsidRDefault="00FE41A1">
    <w:pPr>
      <w:pStyle w:val="Kopfzeile"/>
      <w:rPr>
        <w:sz w:val="20"/>
        <w:szCs w:val="20"/>
      </w:rPr>
    </w:pPr>
  </w:p>
  <w:p w14:paraId="5193B5C6" w14:textId="77777777" w:rsidR="008F0F51" w:rsidRPr="00581A37" w:rsidRDefault="008F0F51">
    <w:pPr>
      <w:pStyle w:val="Kopfzeile"/>
      <w:rPr>
        <w:sz w:val="20"/>
        <w:szCs w:val="20"/>
      </w:rPr>
    </w:pPr>
  </w:p>
  <w:p w14:paraId="2AB148DE" w14:textId="77777777" w:rsidR="008F0F51" w:rsidRDefault="00FC64B4" w:rsidP="00FC64B4">
    <w:pPr>
      <w:pStyle w:val="Kopfzeile"/>
      <w:tabs>
        <w:tab w:val="clear" w:pos="9072"/>
      </w:tabs>
      <w:ind w:right="748"/>
      <w:rPr>
        <w:b/>
        <w:i/>
        <w:color w:val="3366FF"/>
        <w:sz w:val="44"/>
        <w:szCs w:val="44"/>
      </w:rPr>
    </w:pPr>
    <w:r>
      <w:rPr>
        <w:b/>
        <w:i/>
        <w:color w:val="3366FF"/>
        <w:sz w:val="44"/>
        <w:szCs w:val="44"/>
      </w:rPr>
      <w:t>Pressemitteilung</w:t>
    </w:r>
  </w:p>
  <w:p w14:paraId="6E45419D" w14:textId="77777777" w:rsidR="008F0F51" w:rsidRDefault="00FC64B4" w:rsidP="00FC64B4">
    <w:pPr>
      <w:pStyle w:val="Kopfzeile"/>
      <w:tabs>
        <w:tab w:val="clear" w:pos="4536"/>
        <w:tab w:val="clear" w:pos="9072"/>
        <w:tab w:val="left" w:pos="5415"/>
      </w:tabs>
      <w:ind w:right="5023"/>
      <w:rPr>
        <w:color w:val="3366FF"/>
        <w:sz w:val="10"/>
        <w:szCs w:val="10"/>
        <w:u w:val="single"/>
      </w:rPr>
    </w:pPr>
    <w:r>
      <w:rPr>
        <w:color w:val="3366FF"/>
        <w:sz w:val="10"/>
        <w:szCs w:val="10"/>
        <w:u w:val="single"/>
      </w:rPr>
      <w:tab/>
    </w:r>
  </w:p>
  <w:p w14:paraId="71F3237C" w14:textId="77777777" w:rsidR="00832B95" w:rsidRDefault="00832B95" w:rsidP="00FC64B4">
    <w:pPr>
      <w:pStyle w:val="Kopfzeile"/>
      <w:tabs>
        <w:tab w:val="clear" w:pos="4536"/>
        <w:tab w:val="clear" w:pos="9072"/>
        <w:tab w:val="left" w:pos="5415"/>
      </w:tabs>
      <w:ind w:right="5023"/>
      <w:rPr>
        <w:color w:val="3366FF"/>
        <w:sz w:val="10"/>
        <w:szCs w:val="10"/>
        <w:u w:val="single"/>
      </w:rPr>
    </w:pPr>
  </w:p>
  <w:p w14:paraId="17A54B34" w14:textId="77777777" w:rsidR="00FC64B4" w:rsidRPr="00FC64B4" w:rsidRDefault="00FC64B4" w:rsidP="00FC64B4">
    <w:pPr>
      <w:pStyle w:val="Kopfzeile"/>
      <w:tabs>
        <w:tab w:val="clear" w:pos="4536"/>
        <w:tab w:val="clear" w:pos="9072"/>
        <w:tab w:val="left" w:pos="5415"/>
      </w:tabs>
      <w:ind w:right="5023"/>
      <w:rPr>
        <w:color w:val="3366FF"/>
        <w:sz w:val="10"/>
        <w:szCs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17D"/>
    <w:multiLevelType w:val="hybridMultilevel"/>
    <w:tmpl w:val="A28EB3CE"/>
    <w:lvl w:ilvl="0" w:tplc="04070001">
      <w:start w:val="1"/>
      <w:numFmt w:val="bullet"/>
      <w:lvlText w:val=""/>
      <w:lvlJc w:val="left"/>
      <w:pPr>
        <w:ind w:left="720" w:hanging="360"/>
      </w:pPr>
      <w:rPr>
        <w:rFonts w:ascii="Symbol" w:hAnsi="Symbol" w:hint="default"/>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36211F"/>
    <w:multiLevelType w:val="hybridMultilevel"/>
    <w:tmpl w:val="ABA2E000"/>
    <w:numStyleLink w:val="ImportierterStil1"/>
  </w:abstractNum>
  <w:abstractNum w:abstractNumId="2" w15:restartNumberingAfterBreak="0">
    <w:nsid w:val="10DD1A29"/>
    <w:multiLevelType w:val="hybridMultilevel"/>
    <w:tmpl w:val="ABA2E000"/>
    <w:styleLink w:val="ImportierterStil1"/>
    <w:lvl w:ilvl="0" w:tplc="14126E9A">
      <w:start w:val="1"/>
      <w:numFmt w:val="bullet"/>
      <w:lvlText w:val="·"/>
      <w:lvlJc w:val="left"/>
      <w:pPr>
        <w:ind w:left="454" w:hanging="45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3297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7C6C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C21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920D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641A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201D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E406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F4C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3E1D7F"/>
    <w:multiLevelType w:val="hybridMultilevel"/>
    <w:tmpl w:val="794AA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F64445"/>
    <w:multiLevelType w:val="hybridMultilevel"/>
    <w:tmpl w:val="7AD6D71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970F1C"/>
    <w:multiLevelType w:val="hybridMultilevel"/>
    <w:tmpl w:val="E02217F4"/>
    <w:lvl w:ilvl="0" w:tplc="3142197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B8286D"/>
    <w:multiLevelType w:val="hybridMultilevel"/>
    <w:tmpl w:val="3FBA0E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F9B0A93"/>
    <w:multiLevelType w:val="hybridMultilevel"/>
    <w:tmpl w:val="ACCA490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3D0A5661"/>
    <w:multiLevelType w:val="hybridMultilevel"/>
    <w:tmpl w:val="33CEE418"/>
    <w:lvl w:ilvl="0" w:tplc="7DBC092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2DB4A06"/>
    <w:multiLevelType w:val="hybridMultilevel"/>
    <w:tmpl w:val="3E280C22"/>
    <w:lvl w:ilvl="0" w:tplc="CDC4637A">
      <w:start w:val="1"/>
      <w:numFmt w:val="bullet"/>
      <w:pStyle w:val="Untertitel"/>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B25D54"/>
    <w:multiLevelType w:val="hybridMultilevel"/>
    <w:tmpl w:val="9CA60BC8"/>
    <w:lvl w:ilvl="0" w:tplc="05722ED8">
      <w:start w:val="6"/>
      <w:numFmt w:val="bullet"/>
      <w:lvlText w:val="-"/>
      <w:lvlJc w:val="left"/>
      <w:pPr>
        <w:ind w:left="720" w:hanging="360"/>
      </w:pPr>
      <w:rPr>
        <w:rFonts w:ascii="Calibri" w:eastAsia="Times New Roman" w:hAnsi="Calibri" w:cs="Arial" w:hint="default"/>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0F56B1"/>
    <w:multiLevelType w:val="hybridMultilevel"/>
    <w:tmpl w:val="57E66D10"/>
    <w:lvl w:ilvl="0" w:tplc="574C9608">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6C0A3A"/>
    <w:multiLevelType w:val="hybridMultilevel"/>
    <w:tmpl w:val="05B09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8B019F"/>
    <w:multiLevelType w:val="hybridMultilevel"/>
    <w:tmpl w:val="D108D68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0"/>
  </w:num>
  <w:num w:numId="5">
    <w:abstractNumId w:val="13"/>
  </w:num>
  <w:num w:numId="6">
    <w:abstractNumId w:val="12"/>
  </w:num>
  <w:num w:numId="7">
    <w:abstractNumId w:val="6"/>
  </w:num>
  <w:num w:numId="8">
    <w:abstractNumId w:val="4"/>
  </w:num>
  <w:num w:numId="9">
    <w:abstractNumId w:val="3"/>
  </w:num>
  <w:num w:numId="10">
    <w:abstractNumId w:val="9"/>
  </w:num>
  <w:num w:numId="11">
    <w:abstractNumId w:val="2"/>
  </w:num>
  <w:num w:numId="12">
    <w:abstractNumId w:val="1"/>
  </w:num>
  <w:num w:numId="13">
    <w:abstractNumId w:val="5"/>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74"/>
    <w:rsid w:val="0000375A"/>
    <w:rsid w:val="00003D96"/>
    <w:rsid w:val="00004A4D"/>
    <w:rsid w:val="00004C9D"/>
    <w:rsid w:val="000078F6"/>
    <w:rsid w:val="0001094B"/>
    <w:rsid w:val="0001225F"/>
    <w:rsid w:val="00015BAC"/>
    <w:rsid w:val="00015C02"/>
    <w:rsid w:val="00031E99"/>
    <w:rsid w:val="000336BD"/>
    <w:rsid w:val="000433A2"/>
    <w:rsid w:val="00043BA6"/>
    <w:rsid w:val="0004411A"/>
    <w:rsid w:val="00053C25"/>
    <w:rsid w:val="00055742"/>
    <w:rsid w:val="00057DC4"/>
    <w:rsid w:val="00060BA5"/>
    <w:rsid w:val="00067178"/>
    <w:rsid w:val="000733DB"/>
    <w:rsid w:val="00075C0B"/>
    <w:rsid w:val="000804C1"/>
    <w:rsid w:val="00081941"/>
    <w:rsid w:val="0008703A"/>
    <w:rsid w:val="00090327"/>
    <w:rsid w:val="00090E1C"/>
    <w:rsid w:val="00093D59"/>
    <w:rsid w:val="000967B0"/>
    <w:rsid w:val="000A0835"/>
    <w:rsid w:val="000A3070"/>
    <w:rsid w:val="000A4B06"/>
    <w:rsid w:val="000A7E1B"/>
    <w:rsid w:val="000B101F"/>
    <w:rsid w:val="000C0C5F"/>
    <w:rsid w:val="000C1B8D"/>
    <w:rsid w:val="000C4D2F"/>
    <w:rsid w:val="000C75C6"/>
    <w:rsid w:val="000D623B"/>
    <w:rsid w:val="000E18D4"/>
    <w:rsid w:val="000E7F53"/>
    <w:rsid w:val="000F162A"/>
    <w:rsid w:val="000F26CC"/>
    <w:rsid w:val="000F4F9B"/>
    <w:rsid w:val="00100D4A"/>
    <w:rsid w:val="001028D5"/>
    <w:rsid w:val="00103729"/>
    <w:rsid w:val="00105F6F"/>
    <w:rsid w:val="001145C9"/>
    <w:rsid w:val="00130F36"/>
    <w:rsid w:val="001346BB"/>
    <w:rsid w:val="00136F6D"/>
    <w:rsid w:val="0014352D"/>
    <w:rsid w:val="0014787C"/>
    <w:rsid w:val="00151EF9"/>
    <w:rsid w:val="00154BDD"/>
    <w:rsid w:val="00155AB0"/>
    <w:rsid w:val="00157126"/>
    <w:rsid w:val="00163E37"/>
    <w:rsid w:val="00165245"/>
    <w:rsid w:val="00166D53"/>
    <w:rsid w:val="00173A4C"/>
    <w:rsid w:val="00177088"/>
    <w:rsid w:val="00182A7E"/>
    <w:rsid w:val="00183506"/>
    <w:rsid w:val="001B102E"/>
    <w:rsid w:val="001B3B6D"/>
    <w:rsid w:val="001B4A86"/>
    <w:rsid w:val="001B5C0A"/>
    <w:rsid w:val="001B690F"/>
    <w:rsid w:val="001C483F"/>
    <w:rsid w:val="001C59FD"/>
    <w:rsid w:val="001C6520"/>
    <w:rsid w:val="001D1909"/>
    <w:rsid w:val="001D3584"/>
    <w:rsid w:val="001D57FC"/>
    <w:rsid w:val="001D7382"/>
    <w:rsid w:val="001E23AA"/>
    <w:rsid w:val="001E4C5E"/>
    <w:rsid w:val="001E5864"/>
    <w:rsid w:val="001E6480"/>
    <w:rsid w:val="001E6BBB"/>
    <w:rsid w:val="001F0078"/>
    <w:rsid w:val="001F321A"/>
    <w:rsid w:val="001F434C"/>
    <w:rsid w:val="0020099D"/>
    <w:rsid w:val="00213FB2"/>
    <w:rsid w:val="002168B2"/>
    <w:rsid w:val="00232F1B"/>
    <w:rsid w:val="00234826"/>
    <w:rsid w:val="002438E1"/>
    <w:rsid w:val="00244806"/>
    <w:rsid w:val="0024617A"/>
    <w:rsid w:val="002470DB"/>
    <w:rsid w:val="00247683"/>
    <w:rsid w:val="002504A1"/>
    <w:rsid w:val="0025226A"/>
    <w:rsid w:val="00256A01"/>
    <w:rsid w:val="002632EF"/>
    <w:rsid w:val="00263D9E"/>
    <w:rsid w:val="00264975"/>
    <w:rsid w:val="00266E9D"/>
    <w:rsid w:val="00271F3D"/>
    <w:rsid w:val="002806BA"/>
    <w:rsid w:val="00283CF2"/>
    <w:rsid w:val="00287FA0"/>
    <w:rsid w:val="0029507C"/>
    <w:rsid w:val="002A32DB"/>
    <w:rsid w:val="002A7FB1"/>
    <w:rsid w:val="002B1665"/>
    <w:rsid w:val="002B63A4"/>
    <w:rsid w:val="002B6DCC"/>
    <w:rsid w:val="002C0519"/>
    <w:rsid w:val="002C257D"/>
    <w:rsid w:val="002D016B"/>
    <w:rsid w:val="002D29D0"/>
    <w:rsid w:val="002D61B7"/>
    <w:rsid w:val="002E4D01"/>
    <w:rsid w:val="002F297B"/>
    <w:rsid w:val="002F3018"/>
    <w:rsid w:val="002F78EF"/>
    <w:rsid w:val="00305FE9"/>
    <w:rsid w:val="003107D2"/>
    <w:rsid w:val="0031235E"/>
    <w:rsid w:val="00314CF6"/>
    <w:rsid w:val="00317876"/>
    <w:rsid w:val="00317AA6"/>
    <w:rsid w:val="003234D4"/>
    <w:rsid w:val="003243F9"/>
    <w:rsid w:val="00325F89"/>
    <w:rsid w:val="0033055C"/>
    <w:rsid w:val="003313A7"/>
    <w:rsid w:val="00334F8E"/>
    <w:rsid w:val="003374CE"/>
    <w:rsid w:val="0034189B"/>
    <w:rsid w:val="00341F27"/>
    <w:rsid w:val="0034418D"/>
    <w:rsid w:val="00344B5D"/>
    <w:rsid w:val="003464BF"/>
    <w:rsid w:val="003503F0"/>
    <w:rsid w:val="00352C09"/>
    <w:rsid w:val="0035705B"/>
    <w:rsid w:val="00357D68"/>
    <w:rsid w:val="0036078F"/>
    <w:rsid w:val="003643CA"/>
    <w:rsid w:val="00364D6B"/>
    <w:rsid w:val="003714AE"/>
    <w:rsid w:val="00372850"/>
    <w:rsid w:val="003737FC"/>
    <w:rsid w:val="003743E3"/>
    <w:rsid w:val="00376276"/>
    <w:rsid w:val="003764F6"/>
    <w:rsid w:val="00376842"/>
    <w:rsid w:val="00380EC9"/>
    <w:rsid w:val="00381546"/>
    <w:rsid w:val="003823EA"/>
    <w:rsid w:val="00383049"/>
    <w:rsid w:val="0038672A"/>
    <w:rsid w:val="00390F39"/>
    <w:rsid w:val="00392789"/>
    <w:rsid w:val="003A3846"/>
    <w:rsid w:val="003A400E"/>
    <w:rsid w:val="003A4CD1"/>
    <w:rsid w:val="003A4E2E"/>
    <w:rsid w:val="003A7B1A"/>
    <w:rsid w:val="003A7F67"/>
    <w:rsid w:val="003B5AF3"/>
    <w:rsid w:val="003C69E4"/>
    <w:rsid w:val="003D0A4A"/>
    <w:rsid w:val="003E37B3"/>
    <w:rsid w:val="003E390A"/>
    <w:rsid w:val="003E4B74"/>
    <w:rsid w:val="003E722E"/>
    <w:rsid w:val="003F13D7"/>
    <w:rsid w:val="003F25D5"/>
    <w:rsid w:val="003F59CC"/>
    <w:rsid w:val="004061E9"/>
    <w:rsid w:val="00406A37"/>
    <w:rsid w:val="004138C0"/>
    <w:rsid w:val="00413AA0"/>
    <w:rsid w:val="004152D6"/>
    <w:rsid w:val="00415370"/>
    <w:rsid w:val="00423D73"/>
    <w:rsid w:val="00432E4B"/>
    <w:rsid w:val="0043349B"/>
    <w:rsid w:val="0043353E"/>
    <w:rsid w:val="004342FF"/>
    <w:rsid w:val="00434C6C"/>
    <w:rsid w:val="00445732"/>
    <w:rsid w:val="0044592C"/>
    <w:rsid w:val="00446A21"/>
    <w:rsid w:val="00450698"/>
    <w:rsid w:val="00451C47"/>
    <w:rsid w:val="00456001"/>
    <w:rsid w:val="004578F8"/>
    <w:rsid w:val="00457D62"/>
    <w:rsid w:val="0046173A"/>
    <w:rsid w:val="00461FE0"/>
    <w:rsid w:val="00464023"/>
    <w:rsid w:val="0047039D"/>
    <w:rsid w:val="00471A43"/>
    <w:rsid w:val="00473AA9"/>
    <w:rsid w:val="004754F6"/>
    <w:rsid w:val="00480B72"/>
    <w:rsid w:val="00480B9E"/>
    <w:rsid w:val="00482250"/>
    <w:rsid w:val="00487F3F"/>
    <w:rsid w:val="004A43A5"/>
    <w:rsid w:val="004B24E8"/>
    <w:rsid w:val="004B3991"/>
    <w:rsid w:val="004B4B1B"/>
    <w:rsid w:val="004B7461"/>
    <w:rsid w:val="004D1080"/>
    <w:rsid w:val="004D547A"/>
    <w:rsid w:val="004D7556"/>
    <w:rsid w:val="004D7F08"/>
    <w:rsid w:val="004E2161"/>
    <w:rsid w:val="004F09E2"/>
    <w:rsid w:val="004F10F4"/>
    <w:rsid w:val="004F11A4"/>
    <w:rsid w:val="004F168E"/>
    <w:rsid w:val="004F55BC"/>
    <w:rsid w:val="004F61AC"/>
    <w:rsid w:val="0050208C"/>
    <w:rsid w:val="00503F57"/>
    <w:rsid w:val="00506D94"/>
    <w:rsid w:val="00511905"/>
    <w:rsid w:val="0051203E"/>
    <w:rsid w:val="0052059E"/>
    <w:rsid w:val="005266CB"/>
    <w:rsid w:val="005309EC"/>
    <w:rsid w:val="0053392A"/>
    <w:rsid w:val="00535A10"/>
    <w:rsid w:val="00542F7B"/>
    <w:rsid w:val="00543B1A"/>
    <w:rsid w:val="00547315"/>
    <w:rsid w:val="00553BE6"/>
    <w:rsid w:val="005551D0"/>
    <w:rsid w:val="00561808"/>
    <w:rsid w:val="00563FDD"/>
    <w:rsid w:val="005667A2"/>
    <w:rsid w:val="0056766F"/>
    <w:rsid w:val="00567AD6"/>
    <w:rsid w:val="0057272A"/>
    <w:rsid w:val="00580375"/>
    <w:rsid w:val="0058150E"/>
    <w:rsid w:val="00581A37"/>
    <w:rsid w:val="005839F5"/>
    <w:rsid w:val="00587A8A"/>
    <w:rsid w:val="0059035A"/>
    <w:rsid w:val="0059783F"/>
    <w:rsid w:val="00597E4C"/>
    <w:rsid w:val="00597F03"/>
    <w:rsid w:val="005A1C91"/>
    <w:rsid w:val="005A610C"/>
    <w:rsid w:val="005B5431"/>
    <w:rsid w:val="005B5690"/>
    <w:rsid w:val="005C6414"/>
    <w:rsid w:val="005D0C9E"/>
    <w:rsid w:val="005D4962"/>
    <w:rsid w:val="005D4E15"/>
    <w:rsid w:val="005D67B8"/>
    <w:rsid w:val="005D687F"/>
    <w:rsid w:val="005E39F0"/>
    <w:rsid w:val="005E698B"/>
    <w:rsid w:val="005F05A5"/>
    <w:rsid w:val="005F2348"/>
    <w:rsid w:val="005F3E22"/>
    <w:rsid w:val="005F56C7"/>
    <w:rsid w:val="005F6243"/>
    <w:rsid w:val="005F655C"/>
    <w:rsid w:val="006007B6"/>
    <w:rsid w:val="00603B30"/>
    <w:rsid w:val="00615363"/>
    <w:rsid w:val="00620819"/>
    <w:rsid w:val="00623891"/>
    <w:rsid w:val="00627B2A"/>
    <w:rsid w:val="00634278"/>
    <w:rsid w:val="00642619"/>
    <w:rsid w:val="00643234"/>
    <w:rsid w:val="006501C7"/>
    <w:rsid w:val="00652B31"/>
    <w:rsid w:val="0065459B"/>
    <w:rsid w:val="0065575B"/>
    <w:rsid w:val="00662045"/>
    <w:rsid w:val="006631C2"/>
    <w:rsid w:val="0066346E"/>
    <w:rsid w:val="00665733"/>
    <w:rsid w:val="006660C2"/>
    <w:rsid w:val="00671298"/>
    <w:rsid w:val="0067532C"/>
    <w:rsid w:val="00675D0B"/>
    <w:rsid w:val="00676ACC"/>
    <w:rsid w:val="006808F5"/>
    <w:rsid w:val="00683C08"/>
    <w:rsid w:val="00686FE5"/>
    <w:rsid w:val="006879AE"/>
    <w:rsid w:val="00691E3F"/>
    <w:rsid w:val="00697A8C"/>
    <w:rsid w:val="006A0F04"/>
    <w:rsid w:val="006A21B0"/>
    <w:rsid w:val="006A5F0F"/>
    <w:rsid w:val="006A637F"/>
    <w:rsid w:val="006B249F"/>
    <w:rsid w:val="006B2927"/>
    <w:rsid w:val="006B34AC"/>
    <w:rsid w:val="006B7181"/>
    <w:rsid w:val="006C2CD3"/>
    <w:rsid w:val="006C2E91"/>
    <w:rsid w:val="006D22B4"/>
    <w:rsid w:val="006D2E1D"/>
    <w:rsid w:val="006D7AAD"/>
    <w:rsid w:val="006E0A54"/>
    <w:rsid w:val="006E281B"/>
    <w:rsid w:val="006E4021"/>
    <w:rsid w:val="006E4057"/>
    <w:rsid w:val="006E75B0"/>
    <w:rsid w:val="006F18FD"/>
    <w:rsid w:val="006F58D1"/>
    <w:rsid w:val="00700BF6"/>
    <w:rsid w:val="0071387F"/>
    <w:rsid w:val="00723181"/>
    <w:rsid w:val="00724546"/>
    <w:rsid w:val="00732D52"/>
    <w:rsid w:val="007408BC"/>
    <w:rsid w:val="00740912"/>
    <w:rsid w:val="007433EA"/>
    <w:rsid w:val="007441A1"/>
    <w:rsid w:val="007459EB"/>
    <w:rsid w:val="007478AA"/>
    <w:rsid w:val="007509EE"/>
    <w:rsid w:val="00751288"/>
    <w:rsid w:val="00785456"/>
    <w:rsid w:val="00791054"/>
    <w:rsid w:val="00792078"/>
    <w:rsid w:val="00793419"/>
    <w:rsid w:val="007A3549"/>
    <w:rsid w:val="007A6071"/>
    <w:rsid w:val="007A6E06"/>
    <w:rsid w:val="007B0A2B"/>
    <w:rsid w:val="007B1F89"/>
    <w:rsid w:val="007B5EA1"/>
    <w:rsid w:val="007B7C07"/>
    <w:rsid w:val="007C08EB"/>
    <w:rsid w:val="007C3EDF"/>
    <w:rsid w:val="007C428E"/>
    <w:rsid w:val="007C556A"/>
    <w:rsid w:val="007C6D77"/>
    <w:rsid w:val="007C7F4C"/>
    <w:rsid w:val="007D2538"/>
    <w:rsid w:val="007D67CA"/>
    <w:rsid w:val="007E1A73"/>
    <w:rsid w:val="007E2333"/>
    <w:rsid w:val="007E2F47"/>
    <w:rsid w:val="007E6D5E"/>
    <w:rsid w:val="007E7E16"/>
    <w:rsid w:val="007F046C"/>
    <w:rsid w:val="007F0B3A"/>
    <w:rsid w:val="007F2D61"/>
    <w:rsid w:val="007F4D3F"/>
    <w:rsid w:val="00801371"/>
    <w:rsid w:val="008107B7"/>
    <w:rsid w:val="008115B6"/>
    <w:rsid w:val="008154AB"/>
    <w:rsid w:val="00815777"/>
    <w:rsid w:val="00815B0A"/>
    <w:rsid w:val="00816DD4"/>
    <w:rsid w:val="00816E94"/>
    <w:rsid w:val="00817A9F"/>
    <w:rsid w:val="008202B7"/>
    <w:rsid w:val="00820426"/>
    <w:rsid w:val="00820B50"/>
    <w:rsid w:val="00820D92"/>
    <w:rsid w:val="00832A76"/>
    <w:rsid w:val="00832B95"/>
    <w:rsid w:val="00833CC3"/>
    <w:rsid w:val="008353C4"/>
    <w:rsid w:val="00836030"/>
    <w:rsid w:val="00837105"/>
    <w:rsid w:val="008373E0"/>
    <w:rsid w:val="0084173F"/>
    <w:rsid w:val="00842873"/>
    <w:rsid w:val="008442B1"/>
    <w:rsid w:val="00844A97"/>
    <w:rsid w:val="008458C2"/>
    <w:rsid w:val="008540DB"/>
    <w:rsid w:val="00861EFC"/>
    <w:rsid w:val="00863FC6"/>
    <w:rsid w:val="00871223"/>
    <w:rsid w:val="00872EDC"/>
    <w:rsid w:val="00874774"/>
    <w:rsid w:val="008809AA"/>
    <w:rsid w:val="00880B8E"/>
    <w:rsid w:val="00882B7B"/>
    <w:rsid w:val="0088502A"/>
    <w:rsid w:val="00885A92"/>
    <w:rsid w:val="00887F0C"/>
    <w:rsid w:val="00894D19"/>
    <w:rsid w:val="0089655E"/>
    <w:rsid w:val="00897C27"/>
    <w:rsid w:val="008A0F4D"/>
    <w:rsid w:val="008A1119"/>
    <w:rsid w:val="008A4346"/>
    <w:rsid w:val="008A6C2F"/>
    <w:rsid w:val="008B13A5"/>
    <w:rsid w:val="008C1404"/>
    <w:rsid w:val="008C2F41"/>
    <w:rsid w:val="008C5EEE"/>
    <w:rsid w:val="008C6334"/>
    <w:rsid w:val="008C69CE"/>
    <w:rsid w:val="008C7562"/>
    <w:rsid w:val="008D1223"/>
    <w:rsid w:val="008D14D8"/>
    <w:rsid w:val="008D4F9C"/>
    <w:rsid w:val="008D5252"/>
    <w:rsid w:val="008D52DD"/>
    <w:rsid w:val="008D596C"/>
    <w:rsid w:val="008D6EEE"/>
    <w:rsid w:val="008E4F89"/>
    <w:rsid w:val="008E54E8"/>
    <w:rsid w:val="008E57BD"/>
    <w:rsid w:val="008E6EF9"/>
    <w:rsid w:val="008F0F51"/>
    <w:rsid w:val="008F26D2"/>
    <w:rsid w:val="008F388B"/>
    <w:rsid w:val="008F46EF"/>
    <w:rsid w:val="009002CD"/>
    <w:rsid w:val="00902150"/>
    <w:rsid w:val="00905C4D"/>
    <w:rsid w:val="0090720B"/>
    <w:rsid w:val="00911333"/>
    <w:rsid w:val="0091210C"/>
    <w:rsid w:val="00912E1F"/>
    <w:rsid w:val="00914E2E"/>
    <w:rsid w:val="00922677"/>
    <w:rsid w:val="00925FC1"/>
    <w:rsid w:val="00926ED3"/>
    <w:rsid w:val="0093644F"/>
    <w:rsid w:val="00936B0D"/>
    <w:rsid w:val="0093761D"/>
    <w:rsid w:val="009401DF"/>
    <w:rsid w:val="00946A2D"/>
    <w:rsid w:val="00947442"/>
    <w:rsid w:val="00950380"/>
    <w:rsid w:val="00961D4B"/>
    <w:rsid w:val="009706DA"/>
    <w:rsid w:val="009726AB"/>
    <w:rsid w:val="009729D3"/>
    <w:rsid w:val="009838A2"/>
    <w:rsid w:val="00984447"/>
    <w:rsid w:val="00990872"/>
    <w:rsid w:val="0099089D"/>
    <w:rsid w:val="009A209C"/>
    <w:rsid w:val="009B6830"/>
    <w:rsid w:val="009B7708"/>
    <w:rsid w:val="009C0463"/>
    <w:rsid w:val="009C0524"/>
    <w:rsid w:val="009C3F26"/>
    <w:rsid w:val="009D3D23"/>
    <w:rsid w:val="009D516B"/>
    <w:rsid w:val="009D5A5A"/>
    <w:rsid w:val="009E1BBE"/>
    <w:rsid w:val="009F2E26"/>
    <w:rsid w:val="009F7B7F"/>
    <w:rsid w:val="00A11BFA"/>
    <w:rsid w:val="00A1416D"/>
    <w:rsid w:val="00A14DF2"/>
    <w:rsid w:val="00A203DF"/>
    <w:rsid w:val="00A24B2C"/>
    <w:rsid w:val="00A267EA"/>
    <w:rsid w:val="00A27DFA"/>
    <w:rsid w:val="00A329C1"/>
    <w:rsid w:val="00A3331A"/>
    <w:rsid w:val="00A333B2"/>
    <w:rsid w:val="00A41BCB"/>
    <w:rsid w:val="00A434B6"/>
    <w:rsid w:val="00A442E1"/>
    <w:rsid w:val="00A44D95"/>
    <w:rsid w:val="00A569B7"/>
    <w:rsid w:val="00A61262"/>
    <w:rsid w:val="00A612A3"/>
    <w:rsid w:val="00A6399D"/>
    <w:rsid w:val="00A7244F"/>
    <w:rsid w:val="00A7333E"/>
    <w:rsid w:val="00A74190"/>
    <w:rsid w:val="00A770C7"/>
    <w:rsid w:val="00A86E29"/>
    <w:rsid w:val="00A96AB9"/>
    <w:rsid w:val="00AB0D96"/>
    <w:rsid w:val="00AB1305"/>
    <w:rsid w:val="00AB43D8"/>
    <w:rsid w:val="00AB53F3"/>
    <w:rsid w:val="00AB782C"/>
    <w:rsid w:val="00AC369A"/>
    <w:rsid w:val="00AC550B"/>
    <w:rsid w:val="00AC749B"/>
    <w:rsid w:val="00AD109B"/>
    <w:rsid w:val="00AD12CB"/>
    <w:rsid w:val="00AE0A1F"/>
    <w:rsid w:val="00AE2F49"/>
    <w:rsid w:val="00AE4796"/>
    <w:rsid w:val="00AE5434"/>
    <w:rsid w:val="00AF0D1F"/>
    <w:rsid w:val="00AF652D"/>
    <w:rsid w:val="00AF7788"/>
    <w:rsid w:val="00B0158A"/>
    <w:rsid w:val="00B0344D"/>
    <w:rsid w:val="00B116EE"/>
    <w:rsid w:val="00B12333"/>
    <w:rsid w:val="00B128F3"/>
    <w:rsid w:val="00B276CD"/>
    <w:rsid w:val="00B307E7"/>
    <w:rsid w:val="00B415D8"/>
    <w:rsid w:val="00B53B72"/>
    <w:rsid w:val="00B552D9"/>
    <w:rsid w:val="00B56432"/>
    <w:rsid w:val="00B564F5"/>
    <w:rsid w:val="00B60912"/>
    <w:rsid w:val="00B60A7A"/>
    <w:rsid w:val="00B62376"/>
    <w:rsid w:val="00B62A41"/>
    <w:rsid w:val="00B65959"/>
    <w:rsid w:val="00B65E15"/>
    <w:rsid w:val="00B7017C"/>
    <w:rsid w:val="00B70792"/>
    <w:rsid w:val="00B7176E"/>
    <w:rsid w:val="00B74948"/>
    <w:rsid w:val="00B764F7"/>
    <w:rsid w:val="00B82328"/>
    <w:rsid w:val="00B82A0B"/>
    <w:rsid w:val="00B93198"/>
    <w:rsid w:val="00BA131A"/>
    <w:rsid w:val="00BA2967"/>
    <w:rsid w:val="00BA5126"/>
    <w:rsid w:val="00BA7A4C"/>
    <w:rsid w:val="00BA7EBF"/>
    <w:rsid w:val="00BB0513"/>
    <w:rsid w:val="00BB1F52"/>
    <w:rsid w:val="00BB6CFB"/>
    <w:rsid w:val="00BC1DEE"/>
    <w:rsid w:val="00BC6F4F"/>
    <w:rsid w:val="00BD0F7C"/>
    <w:rsid w:val="00BD16A7"/>
    <w:rsid w:val="00BE1350"/>
    <w:rsid w:val="00BE220C"/>
    <w:rsid w:val="00BE4257"/>
    <w:rsid w:val="00BE453E"/>
    <w:rsid w:val="00BE7BE9"/>
    <w:rsid w:val="00BF0CF3"/>
    <w:rsid w:val="00BF1583"/>
    <w:rsid w:val="00BF7772"/>
    <w:rsid w:val="00C007A4"/>
    <w:rsid w:val="00C029AB"/>
    <w:rsid w:val="00C046B5"/>
    <w:rsid w:val="00C06284"/>
    <w:rsid w:val="00C075AA"/>
    <w:rsid w:val="00C111E7"/>
    <w:rsid w:val="00C11856"/>
    <w:rsid w:val="00C12061"/>
    <w:rsid w:val="00C131C3"/>
    <w:rsid w:val="00C15B57"/>
    <w:rsid w:val="00C17E9A"/>
    <w:rsid w:val="00C22490"/>
    <w:rsid w:val="00C2260E"/>
    <w:rsid w:val="00C276CB"/>
    <w:rsid w:val="00C27D45"/>
    <w:rsid w:val="00C30CAF"/>
    <w:rsid w:val="00C32D1F"/>
    <w:rsid w:val="00C34565"/>
    <w:rsid w:val="00C35114"/>
    <w:rsid w:val="00C3718E"/>
    <w:rsid w:val="00C3744A"/>
    <w:rsid w:val="00C479EA"/>
    <w:rsid w:val="00C512E6"/>
    <w:rsid w:val="00C51E7C"/>
    <w:rsid w:val="00C53C3A"/>
    <w:rsid w:val="00C642CF"/>
    <w:rsid w:val="00C65C98"/>
    <w:rsid w:val="00C6621A"/>
    <w:rsid w:val="00C755FD"/>
    <w:rsid w:val="00C76B9B"/>
    <w:rsid w:val="00C803CF"/>
    <w:rsid w:val="00C80585"/>
    <w:rsid w:val="00C80FF7"/>
    <w:rsid w:val="00C8575F"/>
    <w:rsid w:val="00C86F7A"/>
    <w:rsid w:val="00CA2934"/>
    <w:rsid w:val="00CA3965"/>
    <w:rsid w:val="00CA3B04"/>
    <w:rsid w:val="00CA4354"/>
    <w:rsid w:val="00CA4664"/>
    <w:rsid w:val="00CA7255"/>
    <w:rsid w:val="00CB18D3"/>
    <w:rsid w:val="00CB3964"/>
    <w:rsid w:val="00CC199B"/>
    <w:rsid w:val="00CC282E"/>
    <w:rsid w:val="00CC3C91"/>
    <w:rsid w:val="00CC5684"/>
    <w:rsid w:val="00CD0E43"/>
    <w:rsid w:val="00CD1723"/>
    <w:rsid w:val="00CD29A5"/>
    <w:rsid w:val="00CD338A"/>
    <w:rsid w:val="00CD3827"/>
    <w:rsid w:val="00CD7C04"/>
    <w:rsid w:val="00CE4AFE"/>
    <w:rsid w:val="00CE7AC9"/>
    <w:rsid w:val="00CF036E"/>
    <w:rsid w:val="00CF0908"/>
    <w:rsid w:val="00CF50E1"/>
    <w:rsid w:val="00D00181"/>
    <w:rsid w:val="00D029D8"/>
    <w:rsid w:val="00D04C17"/>
    <w:rsid w:val="00D062E3"/>
    <w:rsid w:val="00D1263D"/>
    <w:rsid w:val="00D2192A"/>
    <w:rsid w:val="00D2506B"/>
    <w:rsid w:val="00D324B3"/>
    <w:rsid w:val="00D355F5"/>
    <w:rsid w:val="00D4368E"/>
    <w:rsid w:val="00D45847"/>
    <w:rsid w:val="00D47CAC"/>
    <w:rsid w:val="00D50668"/>
    <w:rsid w:val="00D50B06"/>
    <w:rsid w:val="00D50D6B"/>
    <w:rsid w:val="00D5406E"/>
    <w:rsid w:val="00D544D8"/>
    <w:rsid w:val="00D551B5"/>
    <w:rsid w:val="00D55758"/>
    <w:rsid w:val="00D62C9A"/>
    <w:rsid w:val="00D64B10"/>
    <w:rsid w:val="00D662F4"/>
    <w:rsid w:val="00D67415"/>
    <w:rsid w:val="00D71991"/>
    <w:rsid w:val="00D76418"/>
    <w:rsid w:val="00D80674"/>
    <w:rsid w:val="00D9276C"/>
    <w:rsid w:val="00D973AE"/>
    <w:rsid w:val="00DA2AAD"/>
    <w:rsid w:val="00DA7B27"/>
    <w:rsid w:val="00DB1413"/>
    <w:rsid w:val="00DC00F5"/>
    <w:rsid w:val="00DC4FB3"/>
    <w:rsid w:val="00DC5A15"/>
    <w:rsid w:val="00DC5C17"/>
    <w:rsid w:val="00DD0CA8"/>
    <w:rsid w:val="00DD1A29"/>
    <w:rsid w:val="00DD2977"/>
    <w:rsid w:val="00DD7D15"/>
    <w:rsid w:val="00DF2675"/>
    <w:rsid w:val="00E01E1E"/>
    <w:rsid w:val="00E04462"/>
    <w:rsid w:val="00E044FC"/>
    <w:rsid w:val="00E04848"/>
    <w:rsid w:val="00E05DC5"/>
    <w:rsid w:val="00E074BD"/>
    <w:rsid w:val="00E1085A"/>
    <w:rsid w:val="00E11134"/>
    <w:rsid w:val="00E15E02"/>
    <w:rsid w:val="00E20ECE"/>
    <w:rsid w:val="00E21B24"/>
    <w:rsid w:val="00E231D3"/>
    <w:rsid w:val="00E2593D"/>
    <w:rsid w:val="00E33298"/>
    <w:rsid w:val="00E33458"/>
    <w:rsid w:val="00E34033"/>
    <w:rsid w:val="00E375D7"/>
    <w:rsid w:val="00E42882"/>
    <w:rsid w:val="00E44CB0"/>
    <w:rsid w:val="00E455BC"/>
    <w:rsid w:val="00E46573"/>
    <w:rsid w:val="00E523FB"/>
    <w:rsid w:val="00E55B8A"/>
    <w:rsid w:val="00E56D44"/>
    <w:rsid w:val="00E576DE"/>
    <w:rsid w:val="00E642A9"/>
    <w:rsid w:val="00E648FB"/>
    <w:rsid w:val="00E65C74"/>
    <w:rsid w:val="00E70B56"/>
    <w:rsid w:val="00E71C70"/>
    <w:rsid w:val="00E72894"/>
    <w:rsid w:val="00E73ACA"/>
    <w:rsid w:val="00E73AD3"/>
    <w:rsid w:val="00E76579"/>
    <w:rsid w:val="00E77101"/>
    <w:rsid w:val="00E85C32"/>
    <w:rsid w:val="00E85FE5"/>
    <w:rsid w:val="00E86014"/>
    <w:rsid w:val="00E9212D"/>
    <w:rsid w:val="00E949C7"/>
    <w:rsid w:val="00E94E63"/>
    <w:rsid w:val="00E952DD"/>
    <w:rsid w:val="00E97A9E"/>
    <w:rsid w:val="00EA261E"/>
    <w:rsid w:val="00EA38DC"/>
    <w:rsid w:val="00EA52FC"/>
    <w:rsid w:val="00EA71D4"/>
    <w:rsid w:val="00EA7255"/>
    <w:rsid w:val="00EB4C22"/>
    <w:rsid w:val="00EC433E"/>
    <w:rsid w:val="00EC4BDC"/>
    <w:rsid w:val="00EC4C4B"/>
    <w:rsid w:val="00EC65E2"/>
    <w:rsid w:val="00EC6643"/>
    <w:rsid w:val="00EC6F69"/>
    <w:rsid w:val="00ED2F77"/>
    <w:rsid w:val="00ED35BE"/>
    <w:rsid w:val="00ED3FD6"/>
    <w:rsid w:val="00ED54D1"/>
    <w:rsid w:val="00ED719B"/>
    <w:rsid w:val="00ED7B35"/>
    <w:rsid w:val="00EE240E"/>
    <w:rsid w:val="00EE4DBB"/>
    <w:rsid w:val="00EE5B6C"/>
    <w:rsid w:val="00EF23C2"/>
    <w:rsid w:val="00F00C5D"/>
    <w:rsid w:val="00F034DD"/>
    <w:rsid w:val="00F05BB9"/>
    <w:rsid w:val="00F224E6"/>
    <w:rsid w:val="00F27ACB"/>
    <w:rsid w:val="00F31845"/>
    <w:rsid w:val="00F40C18"/>
    <w:rsid w:val="00F414EB"/>
    <w:rsid w:val="00F42567"/>
    <w:rsid w:val="00F43B91"/>
    <w:rsid w:val="00F440E4"/>
    <w:rsid w:val="00F50603"/>
    <w:rsid w:val="00F5240B"/>
    <w:rsid w:val="00F5247B"/>
    <w:rsid w:val="00F52A8A"/>
    <w:rsid w:val="00F5453F"/>
    <w:rsid w:val="00F5549A"/>
    <w:rsid w:val="00F555DE"/>
    <w:rsid w:val="00F60738"/>
    <w:rsid w:val="00F6719B"/>
    <w:rsid w:val="00F705E9"/>
    <w:rsid w:val="00F725D5"/>
    <w:rsid w:val="00F75E68"/>
    <w:rsid w:val="00F75E86"/>
    <w:rsid w:val="00F84B1E"/>
    <w:rsid w:val="00F86289"/>
    <w:rsid w:val="00FA1210"/>
    <w:rsid w:val="00FA3162"/>
    <w:rsid w:val="00FB0F93"/>
    <w:rsid w:val="00FB312D"/>
    <w:rsid w:val="00FB40F6"/>
    <w:rsid w:val="00FC106B"/>
    <w:rsid w:val="00FC20E6"/>
    <w:rsid w:val="00FC29B7"/>
    <w:rsid w:val="00FC2CF4"/>
    <w:rsid w:val="00FC6013"/>
    <w:rsid w:val="00FC64B4"/>
    <w:rsid w:val="00FC7F72"/>
    <w:rsid w:val="00FD3412"/>
    <w:rsid w:val="00FD3F56"/>
    <w:rsid w:val="00FE0332"/>
    <w:rsid w:val="00FE41A1"/>
    <w:rsid w:val="00FE59C6"/>
    <w:rsid w:val="00FE6CF5"/>
    <w:rsid w:val="00FF02CA"/>
    <w:rsid w:val="00FF079E"/>
    <w:rsid w:val="00FF3FDC"/>
    <w:rsid w:val="00FF5A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6F3B3D"/>
  <w15:docId w15:val="{1CC6D70E-2DBC-4232-A69C-5F30F68F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667A2"/>
    <w:rPr>
      <w:rFonts w:ascii="Arial" w:hAnsi="Arial" w:cs="Arial"/>
      <w:sz w:val="22"/>
      <w:szCs w:val="22"/>
    </w:rPr>
  </w:style>
  <w:style w:type="paragraph" w:styleId="berschrift1">
    <w:name w:val="heading 1"/>
    <w:basedOn w:val="Standard"/>
    <w:next w:val="Standard"/>
    <w:link w:val="berschrift1Zchn"/>
    <w:qFormat/>
    <w:rsid w:val="002B16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link w:val="berschrift3Zchn"/>
    <w:uiPriority w:val="9"/>
    <w:qFormat/>
    <w:rsid w:val="00F5453F"/>
    <w:pPr>
      <w:spacing w:before="100" w:beforeAutospacing="1" w:after="100" w:afterAutospacing="1"/>
      <w:outlineLvl w:val="2"/>
    </w:pPr>
    <w:rPr>
      <w:rFonts w:ascii="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F0F51"/>
    <w:pPr>
      <w:tabs>
        <w:tab w:val="center" w:pos="4536"/>
        <w:tab w:val="right" w:pos="9072"/>
      </w:tabs>
    </w:pPr>
  </w:style>
  <w:style w:type="paragraph" w:styleId="Fuzeile">
    <w:name w:val="footer"/>
    <w:basedOn w:val="Standard"/>
    <w:rsid w:val="008F0F51"/>
    <w:pPr>
      <w:tabs>
        <w:tab w:val="center" w:pos="4536"/>
        <w:tab w:val="right" w:pos="9072"/>
      </w:tabs>
    </w:pPr>
  </w:style>
  <w:style w:type="character" w:styleId="Hyperlink">
    <w:name w:val="Hyperlink"/>
    <w:basedOn w:val="Absatz-Standardschriftart"/>
    <w:uiPriority w:val="99"/>
    <w:rsid w:val="005667A2"/>
    <w:rPr>
      <w:color w:val="0000FF"/>
      <w:u w:val="single"/>
    </w:rPr>
  </w:style>
  <w:style w:type="character" w:customStyle="1" w:styleId="headline">
    <w:name w:val="headline"/>
    <w:basedOn w:val="Absatz-Standardschriftart"/>
    <w:rsid w:val="00832B95"/>
  </w:style>
  <w:style w:type="paragraph" w:styleId="Sprechblasentext">
    <w:name w:val="Balloon Text"/>
    <w:basedOn w:val="Standard"/>
    <w:link w:val="SprechblasentextZchn"/>
    <w:semiHidden/>
    <w:unhideWhenUsed/>
    <w:rsid w:val="00E56D44"/>
    <w:rPr>
      <w:rFonts w:ascii="Tahoma" w:hAnsi="Tahoma" w:cs="Tahoma"/>
      <w:sz w:val="16"/>
      <w:szCs w:val="16"/>
    </w:rPr>
  </w:style>
  <w:style w:type="character" w:customStyle="1" w:styleId="SprechblasentextZchn">
    <w:name w:val="Sprechblasentext Zchn"/>
    <w:basedOn w:val="Absatz-Standardschriftart"/>
    <w:link w:val="Sprechblasentext"/>
    <w:semiHidden/>
    <w:rsid w:val="00E56D44"/>
    <w:rPr>
      <w:rFonts w:ascii="Tahoma" w:hAnsi="Tahoma" w:cs="Tahoma"/>
      <w:sz w:val="16"/>
      <w:szCs w:val="16"/>
    </w:rPr>
  </w:style>
  <w:style w:type="paragraph" w:styleId="Listenabsatz">
    <w:name w:val="List Paragraph"/>
    <w:basedOn w:val="Standard"/>
    <w:uiPriority w:val="34"/>
    <w:qFormat/>
    <w:rsid w:val="0000375A"/>
    <w:pPr>
      <w:ind w:left="720"/>
    </w:pPr>
    <w:rPr>
      <w:rFonts w:ascii="Calibri" w:eastAsiaTheme="minorHAnsi" w:hAnsi="Calibri" w:cs="Times New Roman"/>
    </w:rPr>
  </w:style>
  <w:style w:type="character" w:customStyle="1" w:styleId="berschrift3Zchn">
    <w:name w:val="Überschrift 3 Zchn"/>
    <w:basedOn w:val="Absatz-Standardschriftart"/>
    <w:link w:val="berschrift3"/>
    <w:uiPriority w:val="9"/>
    <w:rsid w:val="00F5453F"/>
    <w:rPr>
      <w:b/>
      <w:bCs/>
      <w:sz w:val="27"/>
      <w:szCs w:val="27"/>
    </w:rPr>
  </w:style>
  <w:style w:type="paragraph" w:styleId="StandardWeb">
    <w:name w:val="Normal (Web)"/>
    <w:basedOn w:val="Standard"/>
    <w:uiPriority w:val="99"/>
    <w:unhideWhenUsed/>
    <w:rsid w:val="00F5453F"/>
    <w:pPr>
      <w:spacing w:before="100" w:beforeAutospacing="1" w:after="100" w:afterAutospacing="1"/>
    </w:pPr>
    <w:rPr>
      <w:rFonts w:ascii="Times New Roman" w:hAnsi="Times New Roman" w:cs="Times New Roman"/>
      <w:sz w:val="24"/>
      <w:szCs w:val="24"/>
    </w:rPr>
  </w:style>
  <w:style w:type="character" w:customStyle="1" w:styleId="img-circle">
    <w:name w:val="img-circle"/>
    <w:basedOn w:val="Absatz-Standardschriftart"/>
    <w:rsid w:val="00F5453F"/>
  </w:style>
  <w:style w:type="character" w:customStyle="1" w:styleId="berschrift1Zchn">
    <w:name w:val="Überschrift 1 Zchn"/>
    <w:basedOn w:val="Absatz-Standardschriftart"/>
    <w:link w:val="berschrift1"/>
    <w:rsid w:val="002B1665"/>
    <w:rPr>
      <w:rFonts w:asciiTheme="majorHAnsi" w:eastAsiaTheme="majorEastAsia" w:hAnsiTheme="majorHAnsi" w:cstheme="majorBidi"/>
      <w:color w:val="365F91" w:themeColor="accent1" w:themeShade="BF"/>
      <w:sz w:val="32"/>
      <w:szCs w:val="32"/>
    </w:rPr>
  </w:style>
  <w:style w:type="paragraph" w:styleId="Titel">
    <w:name w:val="Title"/>
    <w:basedOn w:val="Standard"/>
    <w:link w:val="TitelZchn"/>
    <w:uiPriority w:val="10"/>
    <w:qFormat/>
    <w:rsid w:val="00344B5D"/>
    <w:pPr>
      <w:spacing w:after="300" w:line="432" w:lineRule="exact"/>
      <w:contextualSpacing/>
    </w:pPr>
    <w:rPr>
      <w:rFonts w:asciiTheme="majorHAnsi" w:eastAsiaTheme="minorHAnsi" w:hAnsiTheme="majorHAnsi" w:cstheme="minorBidi"/>
      <w:b/>
      <w:sz w:val="36"/>
      <w:szCs w:val="36"/>
      <w:lang w:eastAsia="en-US"/>
    </w:rPr>
  </w:style>
  <w:style w:type="character" w:customStyle="1" w:styleId="TitelZchn">
    <w:name w:val="Titel Zchn"/>
    <w:basedOn w:val="Absatz-Standardschriftart"/>
    <w:link w:val="Titel"/>
    <w:uiPriority w:val="10"/>
    <w:rsid w:val="00344B5D"/>
    <w:rPr>
      <w:rFonts w:asciiTheme="majorHAnsi" w:eastAsiaTheme="minorHAnsi" w:hAnsiTheme="majorHAnsi" w:cstheme="minorBidi"/>
      <w:b/>
      <w:sz w:val="36"/>
      <w:szCs w:val="36"/>
      <w:lang w:eastAsia="en-US"/>
    </w:rPr>
  </w:style>
  <w:style w:type="paragraph" w:styleId="Untertitel">
    <w:name w:val="Subtitle"/>
    <w:basedOn w:val="Listenabsatz"/>
    <w:link w:val="UntertitelZchn"/>
    <w:uiPriority w:val="11"/>
    <w:qFormat/>
    <w:rsid w:val="00344B5D"/>
    <w:pPr>
      <w:numPr>
        <w:numId w:val="10"/>
      </w:numPr>
      <w:spacing w:after="260" w:line="235" w:lineRule="auto"/>
      <w:contextualSpacing/>
    </w:pPr>
    <w:rPr>
      <w:rFonts w:asciiTheme="majorHAnsi" w:hAnsiTheme="majorHAnsi" w:cstheme="minorBidi"/>
      <w:b/>
      <w:sz w:val="28"/>
      <w:szCs w:val="28"/>
      <w:lang w:eastAsia="en-US"/>
    </w:rPr>
  </w:style>
  <w:style w:type="character" w:customStyle="1" w:styleId="UntertitelZchn">
    <w:name w:val="Untertitel Zchn"/>
    <w:basedOn w:val="Absatz-Standardschriftart"/>
    <w:link w:val="Untertitel"/>
    <w:uiPriority w:val="11"/>
    <w:rsid w:val="00344B5D"/>
    <w:rPr>
      <w:rFonts w:asciiTheme="majorHAnsi" w:eastAsiaTheme="minorHAnsi" w:hAnsiTheme="majorHAnsi" w:cstheme="minorBidi"/>
      <w:b/>
      <w:sz w:val="28"/>
      <w:szCs w:val="28"/>
      <w:lang w:eastAsia="en-US"/>
    </w:rPr>
  </w:style>
  <w:style w:type="numbering" w:customStyle="1" w:styleId="ImportierterStil1">
    <w:name w:val="Importierter Stil: 1"/>
    <w:rsid w:val="00344B5D"/>
    <w:pPr>
      <w:numPr>
        <w:numId w:val="11"/>
      </w:numPr>
    </w:pPr>
  </w:style>
  <w:style w:type="paragraph" w:customStyle="1" w:styleId="align-justify">
    <w:name w:val="align-justify"/>
    <w:basedOn w:val="Standard"/>
    <w:rsid w:val="00AB53F3"/>
    <w:pPr>
      <w:spacing w:before="100" w:beforeAutospacing="1" w:after="100" w:afterAutospacing="1"/>
    </w:pPr>
    <w:rPr>
      <w:rFonts w:ascii="Times New Roman" w:hAnsi="Times New Roman" w:cs="Times New Roman"/>
      <w:sz w:val="24"/>
      <w:szCs w:val="24"/>
    </w:rPr>
  </w:style>
  <w:style w:type="paragraph" w:customStyle="1" w:styleId="m-ten">
    <w:name w:val="m-ten"/>
    <w:basedOn w:val="Standard"/>
    <w:rsid w:val="0001094B"/>
    <w:pPr>
      <w:spacing w:before="100" w:beforeAutospacing="1" w:after="100" w:afterAutospacing="1"/>
    </w:pPr>
    <w:rPr>
      <w:rFonts w:ascii="Times New Roman" w:hAnsi="Times New Roman" w:cs="Times New Roman"/>
      <w:sz w:val="24"/>
      <w:szCs w:val="24"/>
    </w:rPr>
  </w:style>
  <w:style w:type="table" w:styleId="Tabellenraster">
    <w:name w:val="Table Grid"/>
    <w:basedOn w:val="NormaleTabelle"/>
    <w:rsid w:val="0066346E"/>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65575B"/>
    <w:rPr>
      <w:b/>
      <w:bCs/>
    </w:rPr>
  </w:style>
  <w:style w:type="paragraph" w:customStyle="1" w:styleId="opening-hoursday">
    <w:name w:val="opening-hours__day"/>
    <w:basedOn w:val="Standard"/>
    <w:rsid w:val="0091210C"/>
    <w:pPr>
      <w:spacing w:before="100" w:beforeAutospacing="1" w:after="100" w:afterAutospacing="1"/>
    </w:pPr>
    <w:rPr>
      <w:rFonts w:ascii="Times New Roman" w:hAnsi="Times New Roman" w:cs="Times New Roman"/>
      <w:sz w:val="24"/>
      <w:szCs w:val="24"/>
    </w:rPr>
  </w:style>
  <w:style w:type="character" w:customStyle="1" w:styleId="opening-hoursday-name">
    <w:name w:val="opening-hours__day-name"/>
    <w:basedOn w:val="Absatz-Standardschriftart"/>
    <w:rsid w:val="0091210C"/>
  </w:style>
  <w:style w:type="character" w:customStyle="1" w:styleId="opening-hoursday-time">
    <w:name w:val="opening-hours__day-time"/>
    <w:basedOn w:val="Absatz-Standardschriftart"/>
    <w:rsid w:val="0091210C"/>
  </w:style>
  <w:style w:type="character" w:customStyle="1" w:styleId="show-for-sr">
    <w:name w:val="show-for-sr"/>
    <w:basedOn w:val="Absatz-Standardschriftart"/>
    <w:rsid w:val="0091210C"/>
  </w:style>
  <w:style w:type="character" w:styleId="Hervorhebung">
    <w:name w:val="Emphasis"/>
    <w:basedOn w:val="Absatz-Standardschriftart"/>
    <w:uiPriority w:val="20"/>
    <w:qFormat/>
    <w:rsid w:val="004A43A5"/>
    <w:rPr>
      <w:i/>
      <w:iCs/>
    </w:rPr>
  </w:style>
  <w:style w:type="character" w:customStyle="1" w:styleId="markedcontent">
    <w:name w:val="markedcontent"/>
    <w:basedOn w:val="Absatz-Standardschriftart"/>
    <w:rsid w:val="00D64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282">
      <w:bodyDiv w:val="1"/>
      <w:marLeft w:val="0"/>
      <w:marRight w:val="0"/>
      <w:marTop w:val="0"/>
      <w:marBottom w:val="0"/>
      <w:divBdr>
        <w:top w:val="none" w:sz="0" w:space="0" w:color="auto"/>
        <w:left w:val="none" w:sz="0" w:space="0" w:color="auto"/>
        <w:bottom w:val="none" w:sz="0" w:space="0" w:color="auto"/>
        <w:right w:val="none" w:sz="0" w:space="0" w:color="auto"/>
      </w:divBdr>
    </w:div>
    <w:div w:id="61759037">
      <w:bodyDiv w:val="1"/>
      <w:marLeft w:val="0"/>
      <w:marRight w:val="0"/>
      <w:marTop w:val="0"/>
      <w:marBottom w:val="0"/>
      <w:divBdr>
        <w:top w:val="none" w:sz="0" w:space="0" w:color="auto"/>
        <w:left w:val="none" w:sz="0" w:space="0" w:color="auto"/>
        <w:bottom w:val="none" w:sz="0" w:space="0" w:color="auto"/>
        <w:right w:val="none" w:sz="0" w:space="0" w:color="auto"/>
      </w:divBdr>
    </w:div>
    <w:div w:id="67271522">
      <w:bodyDiv w:val="1"/>
      <w:marLeft w:val="0"/>
      <w:marRight w:val="0"/>
      <w:marTop w:val="0"/>
      <w:marBottom w:val="0"/>
      <w:divBdr>
        <w:top w:val="none" w:sz="0" w:space="0" w:color="auto"/>
        <w:left w:val="none" w:sz="0" w:space="0" w:color="auto"/>
        <w:bottom w:val="none" w:sz="0" w:space="0" w:color="auto"/>
        <w:right w:val="none" w:sz="0" w:space="0" w:color="auto"/>
      </w:divBdr>
    </w:div>
    <w:div w:id="70809653">
      <w:bodyDiv w:val="1"/>
      <w:marLeft w:val="0"/>
      <w:marRight w:val="0"/>
      <w:marTop w:val="0"/>
      <w:marBottom w:val="0"/>
      <w:divBdr>
        <w:top w:val="none" w:sz="0" w:space="0" w:color="auto"/>
        <w:left w:val="none" w:sz="0" w:space="0" w:color="auto"/>
        <w:bottom w:val="none" w:sz="0" w:space="0" w:color="auto"/>
        <w:right w:val="none" w:sz="0" w:space="0" w:color="auto"/>
      </w:divBdr>
    </w:div>
    <w:div w:id="113906803">
      <w:bodyDiv w:val="1"/>
      <w:marLeft w:val="0"/>
      <w:marRight w:val="0"/>
      <w:marTop w:val="0"/>
      <w:marBottom w:val="0"/>
      <w:divBdr>
        <w:top w:val="none" w:sz="0" w:space="0" w:color="auto"/>
        <w:left w:val="none" w:sz="0" w:space="0" w:color="auto"/>
        <w:bottom w:val="none" w:sz="0" w:space="0" w:color="auto"/>
        <w:right w:val="none" w:sz="0" w:space="0" w:color="auto"/>
      </w:divBdr>
    </w:div>
    <w:div w:id="203254961">
      <w:bodyDiv w:val="1"/>
      <w:marLeft w:val="0"/>
      <w:marRight w:val="0"/>
      <w:marTop w:val="0"/>
      <w:marBottom w:val="0"/>
      <w:divBdr>
        <w:top w:val="none" w:sz="0" w:space="0" w:color="auto"/>
        <w:left w:val="none" w:sz="0" w:space="0" w:color="auto"/>
        <w:bottom w:val="none" w:sz="0" w:space="0" w:color="auto"/>
        <w:right w:val="none" w:sz="0" w:space="0" w:color="auto"/>
      </w:divBdr>
    </w:div>
    <w:div w:id="210309155">
      <w:bodyDiv w:val="1"/>
      <w:marLeft w:val="0"/>
      <w:marRight w:val="0"/>
      <w:marTop w:val="0"/>
      <w:marBottom w:val="0"/>
      <w:divBdr>
        <w:top w:val="none" w:sz="0" w:space="0" w:color="auto"/>
        <w:left w:val="none" w:sz="0" w:space="0" w:color="auto"/>
        <w:bottom w:val="none" w:sz="0" w:space="0" w:color="auto"/>
        <w:right w:val="none" w:sz="0" w:space="0" w:color="auto"/>
      </w:divBdr>
    </w:div>
    <w:div w:id="267662340">
      <w:bodyDiv w:val="1"/>
      <w:marLeft w:val="0"/>
      <w:marRight w:val="0"/>
      <w:marTop w:val="0"/>
      <w:marBottom w:val="0"/>
      <w:divBdr>
        <w:top w:val="none" w:sz="0" w:space="0" w:color="auto"/>
        <w:left w:val="none" w:sz="0" w:space="0" w:color="auto"/>
        <w:bottom w:val="none" w:sz="0" w:space="0" w:color="auto"/>
        <w:right w:val="none" w:sz="0" w:space="0" w:color="auto"/>
      </w:divBdr>
    </w:div>
    <w:div w:id="323555580">
      <w:bodyDiv w:val="1"/>
      <w:marLeft w:val="0"/>
      <w:marRight w:val="0"/>
      <w:marTop w:val="0"/>
      <w:marBottom w:val="0"/>
      <w:divBdr>
        <w:top w:val="none" w:sz="0" w:space="0" w:color="auto"/>
        <w:left w:val="none" w:sz="0" w:space="0" w:color="auto"/>
        <w:bottom w:val="none" w:sz="0" w:space="0" w:color="auto"/>
        <w:right w:val="none" w:sz="0" w:space="0" w:color="auto"/>
      </w:divBdr>
    </w:div>
    <w:div w:id="326176435">
      <w:bodyDiv w:val="1"/>
      <w:marLeft w:val="0"/>
      <w:marRight w:val="0"/>
      <w:marTop w:val="0"/>
      <w:marBottom w:val="0"/>
      <w:divBdr>
        <w:top w:val="none" w:sz="0" w:space="0" w:color="auto"/>
        <w:left w:val="none" w:sz="0" w:space="0" w:color="auto"/>
        <w:bottom w:val="none" w:sz="0" w:space="0" w:color="auto"/>
        <w:right w:val="none" w:sz="0" w:space="0" w:color="auto"/>
      </w:divBdr>
    </w:div>
    <w:div w:id="355038145">
      <w:bodyDiv w:val="1"/>
      <w:marLeft w:val="0"/>
      <w:marRight w:val="0"/>
      <w:marTop w:val="0"/>
      <w:marBottom w:val="0"/>
      <w:divBdr>
        <w:top w:val="none" w:sz="0" w:space="0" w:color="auto"/>
        <w:left w:val="none" w:sz="0" w:space="0" w:color="auto"/>
        <w:bottom w:val="none" w:sz="0" w:space="0" w:color="auto"/>
        <w:right w:val="none" w:sz="0" w:space="0" w:color="auto"/>
      </w:divBdr>
    </w:div>
    <w:div w:id="456027252">
      <w:bodyDiv w:val="1"/>
      <w:marLeft w:val="0"/>
      <w:marRight w:val="0"/>
      <w:marTop w:val="0"/>
      <w:marBottom w:val="0"/>
      <w:divBdr>
        <w:top w:val="none" w:sz="0" w:space="0" w:color="auto"/>
        <w:left w:val="none" w:sz="0" w:space="0" w:color="auto"/>
        <w:bottom w:val="none" w:sz="0" w:space="0" w:color="auto"/>
        <w:right w:val="none" w:sz="0" w:space="0" w:color="auto"/>
      </w:divBdr>
    </w:div>
    <w:div w:id="546333640">
      <w:bodyDiv w:val="1"/>
      <w:marLeft w:val="0"/>
      <w:marRight w:val="0"/>
      <w:marTop w:val="0"/>
      <w:marBottom w:val="0"/>
      <w:divBdr>
        <w:top w:val="none" w:sz="0" w:space="0" w:color="auto"/>
        <w:left w:val="none" w:sz="0" w:space="0" w:color="auto"/>
        <w:bottom w:val="none" w:sz="0" w:space="0" w:color="auto"/>
        <w:right w:val="none" w:sz="0" w:space="0" w:color="auto"/>
      </w:divBdr>
    </w:div>
    <w:div w:id="564147491">
      <w:bodyDiv w:val="1"/>
      <w:marLeft w:val="0"/>
      <w:marRight w:val="0"/>
      <w:marTop w:val="0"/>
      <w:marBottom w:val="0"/>
      <w:divBdr>
        <w:top w:val="none" w:sz="0" w:space="0" w:color="auto"/>
        <w:left w:val="none" w:sz="0" w:space="0" w:color="auto"/>
        <w:bottom w:val="none" w:sz="0" w:space="0" w:color="auto"/>
        <w:right w:val="none" w:sz="0" w:space="0" w:color="auto"/>
      </w:divBdr>
    </w:div>
    <w:div w:id="620502711">
      <w:bodyDiv w:val="1"/>
      <w:marLeft w:val="0"/>
      <w:marRight w:val="0"/>
      <w:marTop w:val="0"/>
      <w:marBottom w:val="0"/>
      <w:divBdr>
        <w:top w:val="none" w:sz="0" w:space="0" w:color="auto"/>
        <w:left w:val="none" w:sz="0" w:space="0" w:color="auto"/>
        <w:bottom w:val="none" w:sz="0" w:space="0" w:color="auto"/>
        <w:right w:val="none" w:sz="0" w:space="0" w:color="auto"/>
      </w:divBdr>
    </w:div>
    <w:div w:id="655426442">
      <w:bodyDiv w:val="1"/>
      <w:marLeft w:val="0"/>
      <w:marRight w:val="0"/>
      <w:marTop w:val="0"/>
      <w:marBottom w:val="0"/>
      <w:divBdr>
        <w:top w:val="none" w:sz="0" w:space="0" w:color="auto"/>
        <w:left w:val="none" w:sz="0" w:space="0" w:color="auto"/>
        <w:bottom w:val="none" w:sz="0" w:space="0" w:color="auto"/>
        <w:right w:val="none" w:sz="0" w:space="0" w:color="auto"/>
      </w:divBdr>
    </w:div>
    <w:div w:id="668871899">
      <w:bodyDiv w:val="1"/>
      <w:marLeft w:val="0"/>
      <w:marRight w:val="0"/>
      <w:marTop w:val="0"/>
      <w:marBottom w:val="0"/>
      <w:divBdr>
        <w:top w:val="none" w:sz="0" w:space="0" w:color="auto"/>
        <w:left w:val="none" w:sz="0" w:space="0" w:color="auto"/>
        <w:bottom w:val="none" w:sz="0" w:space="0" w:color="auto"/>
        <w:right w:val="none" w:sz="0" w:space="0" w:color="auto"/>
      </w:divBdr>
    </w:div>
    <w:div w:id="691567882">
      <w:bodyDiv w:val="1"/>
      <w:marLeft w:val="0"/>
      <w:marRight w:val="0"/>
      <w:marTop w:val="0"/>
      <w:marBottom w:val="0"/>
      <w:divBdr>
        <w:top w:val="none" w:sz="0" w:space="0" w:color="auto"/>
        <w:left w:val="none" w:sz="0" w:space="0" w:color="auto"/>
        <w:bottom w:val="none" w:sz="0" w:space="0" w:color="auto"/>
        <w:right w:val="none" w:sz="0" w:space="0" w:color="auto"/>
      </w:divBdr>
    </w:div>
    <w:div w:id="718092332">
      <w:bodyDiv w:val="1"/>
      <w:marLeft w:val="0"/>
      <w:marRight w:val="0"/>
      <w:marTop w:val="0"/>
      <w:marBottom w:val="0"/>
      <w:divBdr>
        <w:top w:val="none" w:sz="0" w:space="0" w:color="auto"/>
        <w:left w:val="none" w:sz="0" w:space="0" w:color="auto"/>
        <w:bottom w:val="none" w:sz="0" w:space="0" w:color="auto"/>
        <w:right w:val="none" w:sz="0" w:space="0" w:color="auto"/>
      </w:divBdr>
    </w:div>
    <w:div w:id="721441690">
      <w:bodyDiv w:val="1"/>
      <w:marLeft w:val="0"/>
      <w:marRight w:val="0"/>
      <w:marTop w:val="0"/>
      <w:marBottom w:val="0"/>
      <w:divBdr>
        <w:top w:val="none" w:sz="0" w:space="0" w:color="auto"/>
        <w:left w:val="none" w:sz="0" w:space="0" w:color="auto"/>
        <w:bottom w:val="none" w:sz="0" w:space="0" w:color="auto"/>
        <w:right w:val="none" w:sz="0" w:space="0" w:color="auto"/>
      </w:divBdr>
    </w:div>
    <w:div w:id="725225826">
      <w:bodyDiv w:val="1"/>
      <w:marLeft w:val="0"/>
      <w:marRight w:val="0"/>
      <w:marTop w:val="0"/>
      <w:marBottom w:val="0"/>
      <w:divBdr>
        <w:top w:val="none" w:sz="0" w:space="0" w:color="auto"/>
        <w:left w:val="none" w:sz="0" w:space="0" w:color="auto"/>
        <w:bottom w:val="none" w:sz="0" w:space="0" w:color="auto"/>
        <w:right w:val="none" w:sz="0" w:space="0" w:color="auto"/>
      </w:divBdr>
    </w:div>
    <w:div w:id="739981724">
      <w:bodyDiv w:val="1"/>
      <w:marLeft w:val="0"/>
      <w:marRight w:val="0"/>
      <w:marTop w:val="0"/>
      <w:marBottom w:val="0"/>
      <w:divBdr>
        <w:top w:val="none" w:sz="0" w:space="0" w:color="auto"/>
        <w:left w:val="none" w:sz="0" w:space="0" w:color="auto"/>
        <w:bottom w:val="none" w:sz="0" w:space="0" w:color="auto"/>
        <w:right w:val="none" w:sz="0" w:space="0" w:color="auto"/>
      </w:divBdr>
    </w:div>
    <w:div w:id="780877022">
      <w:bodyDiv w:val="1"/>
      <w:marLeft w:val="0"/>
      <w:marRight w:val="0"/>
      <w:marTop w:val="0"/>
      <w:marBottom w:val="0"/>
      <w:divBdr>
        <w:top w:val="none" w:sz="0" w:space="0" w:color="auto"/>
        <w:left w:val="none" w:sz="0" w:space="0" w:color="auto"/>
        <w:bottom w:val="none" w:sz="0" w:space="0" w:color="auto"/>
        <w:right w:val="none" w:sz="0" w:space="0" w:color="auto"/>
      </w:divBdr>
    </w:div>
    <w:div w:id="832647230">
      <w:bodyDiv w:val="1"/>
      <w:marLeft w:val="0"/>
      <w:marRight w:val="0"/>
      <w:marTop w:val="0"/>
      <w:marBottom w:val="0"/>
      <w:divBdr>
        <w:top w:val="none" w:sz="0" w:space="0" w:color="auto"/>
        <w:left w:val="none" w:sz="0" w:space="0" w:color="auto"/>
        <w:bottom w:val="none" w:sz="0" w:space="0" w:color="auto"/>
        <w:right w:val="none" w:sz="0" w:space="0" w:color="auto"/>
      </w:divBdr>
    </w:div>
    <w:div w:id="854030948">
      <w:bodyDiv w:val="1"/>
      <w:marLeft w:val="0"/>
      <w:marRight w:val="0"/>
      <w:marTop w:val="0"/>
      <w:marBottom w:val="0"/>
      <w:divBdr>
        <w:top w:val="none" w:sz="0" w:space="0" w:color="auto"/>
        <w:left w:val="none" w:sz="0" w:space="0" w:color="auto"/>
        <w:bottom w:val="none" w:sz="0" w:space="0" w:color="auto"/>
        <w:right w:val="none" w:sz="0" w:space="0" w:color="auto"/>
      </w:divBdr>
    </w:div>
    <w:div w:id="896745284">
      <w:bodyDiv w:val="1"/>
      <w:marLeft w:val="0"/>
      <w:marRight w:val="0"/>
      <w:marTop w:val="0"/>
      <w:marBottom w:val="0"/>
      <w:divBdr>
        <w:top w:val="none" w:sz="0" w:space="0" w:color="auto"/>
        <w:left w:val="none" w:sz="0" w:space="0" w:color="auto"/>
        <w:bottom w:val="none" w:sz="0" w:space="0" w:color="auto"/>
        <w:right w:val="none" w:sz="0" w:space="0" w:color="auto"/>
      </w:divBdr>
    </w:div>
    <w:div w:id="968776592">
      <w:bodyDiv w:val="1"/>
      <w:marLeft w:val="0"/>
      <w:marRight w:val="0"/>
      <w:marTop w:val="0"/>
      <w:marBottom w:val="0"/>
      <w:divBdr>
        <w:top w:val="none" w:sz="0" w:space="0" w:color="auto"/>
        <w:left w:val="none" w:sz="0" w:space="0" w:color="auto"/>
        <w:bottom w:val="none" w:sz="0" w:space="0" w:color="auto"/>
        <w:right w:val="none" w:sz="0" w:space="0" w:color="auto"/>
      </w:divBdr>
    </w:div>
    <w:div w:id="978144968">
      <w:bodyDiv w:val="1"/>
      <w:marLeft w:val="0"/>
      <w:marRight w:val="0"/>
      <w:marTop w:val="0"/>
      <w:marBottom w:val="0"/>
      <w:divBdr>
        <w:top w:val="none" w:sz="0" w:space="0" w:color="auto"/>
        <w:left w:val="none" w:sz="0" w:space="0" w:color="auto"/>
        <w:bottom w:val="none" w:sz="0" w:space="0" w:color="auto"/>
        <w:right w:val="none" w:sz="0" w:space="0" w:color="auto"/>
      </w:divBdr>
    </w:div>
    <w:div w:id="1012105167">
      <w:bodyDiv w:val="1"/>
      <w:marLeft w:val="0"/>
      <w:marRight w:val="0"/>
      <w:marTop w:val="0"/>
      <w:marBottom w:val="0"/>
      <w:divBdr>
        <w:top w:val="none" w:sz="0" w:space="0" w:color="auto"/>
        <w:left w:val="none" w:sz="0" w:space="0" w:color="auto"/>
        <w:bottom w:val="none" w:sz="0" w:space="0" w:color="auto"/>
        <w:right w:val="none" w:sz="0" w:space="0" w:color="auto"/>
      </w:divBdr>
    </w:div>
    <w:div w:id="1026099440">
      <w:bodyDiv w:val="1"/>
      <w:marLeft w:val="0"/>
      <w:marRight w:val="0"/>
      <w:marTop w:val="0"/>
      <w:marBottom w:val="0"/>
      <w:divBdr>
        <w:top w:val="none" w:sz="0" w:space="0" w:color="auto"/>
        <w:left w:val="none" w:sz="0" w:space="0" w:color="auto"/>
        <w:bottom w:val="none" w:sz="0" w:space="0" w:color="auto"/>
        <w:right w:val="none" w:sz="0" w:space="0" w:color="auto"/>
      </w:divBdr>
    </w:div>
    <w:div w:id="1042900308">
      <w:bodyDiv w:val="1"/>
      <w:marLeft w:val="0"/>
      <w:marRight w:val="0"/>
      <w:marTop w:val="0"/>
      <w:marBottom w:val="0"/>
      <w:divBdr>
        <w:top w:val="none" w:sz="0" w:space="0" w:color="auto"/>
        <w:left w:val="none" w:sz="0" w:space="0" w:color="auto"/>
        <w:bottom w:val="none" w:sz="0" w:space="0" w:color="auto"/>
        <w:right w:val="none" w:sz="0" w:space="0" w:color="auto"/>
      </w:divBdr>
    </w:div>
    <w:div w:id="1074357301">
      <w:bodyDiv w:val="1"/>
      <w:marLeft w:val="0"/>
      <w:marRight w:val="0"/>
      <w:marTop w:val="0"/>
      <w:marBottom w:val="0"/>
      <w:divBdr>
        <w:top w:val="none" w:sz="0" w:space="0" w:color="auto"/>
        <w:left w:val="none" w:sz="0" w:space="0" w:color="auto"/>
        <w:bottom w:val="none" w:sz="0" w:space="0" w:color="auto"/>
        <w:right w:val="none" w:sz="0" w:space="0" w:color="auto"/>
      </w:divBdr>
    </w:div>
    <w:div w:id="1128158797">
      <w:bodyDiv w:val="1"/>
      <w:marLeft w:val="0"/>
      <w:marRight w:val="0"/>
      <w:marTop w:val="0"/>
      <w:marBottom w:val="0"/>
      <w:divBdr>
        <w:top w:val="none" w:sz="0" w:space="0" w:color="auto"/>
        <w:left w:val="none" w:sz="0" w:space="0" w:color="auto"/>
        <w:bottom w:val="none" w:sz="0" w:space="0" w:color="auto"/>
        <w:right w:val="none" w:sz="0" w:space="0" w:color="auto"/>
      </w:divBdr>
    </w:div>
    <w:div w:id="1206525050">
      <w:bodyDiv w:val="1"/>
      <w:marLeft w:val="0"/>
      <w:marRight w:val="0"/>
      <w:marTop w:val="0"/>
      <w:marBottom w:val="0"/>
      <w:divBdr>
        <w:top w:val="none" w:sz="0" w:space="0" w:color="auto"/>
        <w:left w:val="none" w:sz="0" w:space="0" w:color="auto"/>
        <w:bottom w:val="none" w:sz="0" w:space="0" w:color="auto"/>
        <w:right w:val="none" w:sz="0" w:space="0" w:color="auto"/>
      </w:divBdr>
    </w:div>
    <w:div w:id="1220555359">
      <w:bodyDiv w:val="1"/>
      <w:marLeft w:val="0"/>
      <w:marRight w:val="0"/>
      <w:marTop w:val="0"/>
      <w:marBottom w:val="0"/>
      <w:divBdr>
        <w:top w:val="none" w:sz="0" w:space="0" w:color="auto"/>
        <w:left w:val="none" w:sz="0" w:space="0" w:color="auto"/>
        <w:bottom w:val="none" w:sz="0" w:space="0" w:color="auto"/>
        <w:right w:val="none" w:sz="0" w:space="0" w:color="auto"/>
      </w:divBdr>
    </w:div>
    <w:div w:id="1229920554">
      <w:bodyDiv w:val="1"/>
      <w:marLeft w:val="0"/>
      <w:marRight w:val="0"/>
      <w:marTop w:val="0"/>
      <w:marBottom w:val="0"/>
      <w:divBdr>
        <w:top w:val="none" w:sz="0" w:space="0" w:color="auto"/>
        <w:left w:val="none" w:sz="0" w:space="0" w:color="auto"/>
        <w:bottom w:val="none" w:sz="0" w:space="0" w:color="auto"/>
        <w:right w:val="none" w:sz="0" w:space="0" w:color="auto"/>
      </w:divBdr>
    </w:div>
    <w:div w:id="1260528046">
      <w:bodyDiv w:val="1"/>
      <w:marLeft w:val="0"/>
      <w:marRight w:val="0"/>
      <w:marTop w:val="0"/>
      <w:marBottom w:val="0"/>
      <w:divBdr>
        <w:top w:val="none" w:sz="0" w:space="0" w:color="auto"/>
        <w:left w:val="none" w:sz="0" w:space="0" w:color="auto"/>
        <w:bottom w:val="none" w:sz="0" w:space="0" w:color="auto"/>
        <w:right w:val="none" w:sz="0" w:space="0" w:color="auto"/>
      </w:divBdr>
    </w:div>
    <w:div w:id="1272786867">
      <w:bodyDiv w:val="1"/>
      <w:marLeft w:val="0"/>
      <w:marRight w:val="0"/>
      <w:marTop w:val="0"/>
      <w:marBottom w:val="0"/>
      <w:divBdr>
        <w:top w:val="none" w:sz="0" w:space="0" w:color="auto"/>
        <w:left w:val="none" w:sz="0" w:space="0" w:color="auto"/>
        <w:bottom w:val="none" w:sz="0" w:space="0" w:color="auto"/>
        <w:right w:val="none" w:sz="0" w:space="0" w:color="auto"/>
      </w:divBdr>
    </w:div>
    <w:div w:id="1293750198">
      <w:bodyDiv w:val="1"/>
      <w:marLeft w:val="0"/>
      <w:marRight w:val="0"/>
      <w:marTop w:val="0"/>
      <w:marBottom w:val="0"/>
      <w:divBdr>
        <w:top w:val="none" w:sz="0" w:space="0" w:color="auto"/>
        <w:left w:val="none" w:sz="0" w:space="0" w:color="auto"/>
        <w:bottom w:val="none" w:sz="0" w:space="0" w:color="auto"/>
        <w:right w:val="none" w:sz="0" w:space="0" w:color="auto"/>
      </w:divBdr>
      <w:divsChild>
        <w:div w:id="1246381052">
          <w:marLeft w:val="0"/>
          <w:marRight w:val="0"/>
          <w:marTop w:val="0"/>
          <w:marBottom w:val="0"/>
          <w:divBdr>
            <w:top w:val="none" w:sz="0" w:space="0" w:color="auto"/>
            <w:left w:val="none" w:sz="0" w:space="0" w:color="auto"/>
            <w:bottom w:val="none" w:sz="0" w:space="0" w:color="auto"/>
            <w:right w:val="none" w:sz="0" w:space="0" w:color="auto"/>
          </w:divBdr>
          <w:divsChild>
            <w:div w:id="1362632309">
              <w:marLeft w:val="0"/>
              <w:marRight w:val="0"/>
              <w:marTop w:val="0"/>
              <w:marBottom w:val="0"/>
              <w:divBdr>
                <w:top w:val="none" w:sz="0" w:space="0" w:color="auto"/>
                <w:left w:val="none" w:sz="0" w:space="0" w:color="auto"/>
                <w:bottom w:val="none" w:sz="0" w:space="0" w:color="auto"/>
                <w:right w:val="none" w:sz="0" w:space="0" w:color="auto"/>
              </w:divBdr>
              <w:divsChild>
                <w:div w:id="544029202">
                  <w:marLeft w:val="0"/>
                  <w:marRight w:val="0"/>
                  <w:marTop w:val="0"/>
                  <w:marBottom w:val="0"/>
                  <w:divBdr>
                    <w:top w:val="none" w:sz="0" w:space="0" w:color="auto"/>
                    <w:left w:val="none" w:sz="0" w:space="0" w:color="auto"/>
                    <w:bottom w:val="none" w:sz="0" w:space="0" w:color="auto"/>
                    <w:right w:val="none" w:sz="0" w:space="0" w:color="auto"/>
                  </w:divBdr>
                </w:div>
              </w:divsChild>
            </w:div>
            <w:div w:id="1777021997">
              <w:marLeft w:val="0"/>
              <w:marRight w:val="0"/>
              <w:marTop w:val="0"/>
              <w:marBottom w:val="0"/>
              <w:divBdr>
                <w:top w:val="none" w:sz="0" w:space="0" w:color="auto"/>
                <w:left w:val="none" w:sz="0" w:space="0" w:color="auto"/>
                <w:bottom w:val="none" w:sz="0" w:space="0" w:color="auto"/>
                <w:right w:val="none" w:sz="0" w:space="0" w:color="auto"/>
              </w:divBdr>
              <w:divsChild>
                <w:div w:id="167864330">
                  <w:marLeft w:val="0"/>
                  <w:marRight w:val="0"/>
                  <w:marTop w:val="0"/>
                  <w:marBottom w:val="0"/>
                  <w:divBdr>
                    <w:top w:val="none" w:sz="0" w:space="0" w:color="auto"/>
                    <w:left w:val="none" w:sz="0" w:space="0" w:color="auto"/>
                    <w:bottom w:val="none" w:sz="0" w:space="0" w:color="auto"/>
                    <w:right w:val="none" w:sz="0" w:space="0" w:color="auto"/>
                  </w:divBdr>
                  <w:divsChild>
                    <w:div w:id="87577399">
                      <w:marLeft w:val="0"/>
                      <w:marRight w:val="0"/>
                      <w:marTop w:val="0"/>
                      <w:marBottom w:val="0"/>
                      <w:divBdr>
                        <w:top w:val="none" w:sz="0" w:space="0" w:color="auto"/>
                        <w:left w:val="none" w:sz="0" w:space="0" w:color="auto"/>
                        <w:bottom w:val="none" w:sz="0" w:space="0" w:color="auto"/>
                        <w:right w:val="none" w:sz="0" w:space="0" w:color="auto"/>
                      </w:divBdr>
                      <w:divsChild>
                        <w:div w:id="1576476411">
                          <w:marLeft w:val="0"/>
                          <w:marRight w:val="0"/>
                          <w:marTop w:val="0"/>
                          <w:marBottom w:val="0"/>
                          <w:divBdr>
                            <w:top w:val="none" w:sz="0" w:space="0" w:color="auto"/>
                            <w:left w:val="none" w:sz="0" w:space="0" w:color="auto"/>
                            <w:bottom w:val="none" w:sz="0" w:space="0" w:color="auto"/>
                            <w:right w:val="none" w:sz="0" w:space="0" w:color="auto"/>
                          </w:divBdr>
                          <w:divsChild>
                            <w:div w:id="1944726303">
                              <w:marLeft w:val="0"/>
                              <w:marRight w:val="0"/>
                              <w:marTop w:val="0"/>
                              <w:marBottom w:val="0"/>
                              <w:divBdr>
                                <w:top w:val="none" w:sz="0" w:space="0" w:color="auto"/>
                                <w:left w:val="none" w:sz="0" w:space="0" w:color="auto"/>
                                <w:bottom w:val="none" w:sz="0" w:space="0" w:color="auto"/>
                                <w:right w:val="none" w:sz="0" w:space="0" w:color="auto"/>
                              </w:divBdr>
                              <w:divsChild>
                                <w:div w:id="215825929">
                                  <w:marLeft w:val="0"/>
                                  <w:marRight w:val="0"/>
                                  <w:marTop w:val="0"/>
                                  <w:marBottom w:val="0"/>
                                  <w:divBdr>
                                    <w:top w:val="none" w:sz="0" w:space="0" w:color="auto"/>
                                    <w:left w:val="none" w:sz="0" w:space="0" w:color="auto"/>
                                    <w:bottom w:val="none" w:sz="0" w:space="0" w:color="auto"/>
                                    <w:right w:val="none" w:sz="0" w:space="0" w:color="auto"/>
                                  </w:divBdr>
                                  <w:divsChild>
                                    <w:div w:id="1935939603">
                                      <w:marLeft w:val="0"/>
                                      <w:marRight w:val="0"/>
                                      <w:marTop w:val="0"/>
                                      <w:marBottom w:val="0"/>
                                      <w:divBdr>
                                        <w:top w:val="none" w:sz="0" w:space="0" w:color="auto"/>
                                        <w:left w:val="none" w:sz="0" w:space="0" w:color="auto"/>
                                        <w:bottom w:val="none" w:sz="0" w:space="0" w:color="auto"/>
                                        <w:right w:val="none" w:sz="0" w:space="0" w:color="auto"/>
                                      </w:divBdr>
                                    </w:div>
                                  </w:divsChild>
                                </w:div>
                                <w:div w:id="1279533917">
                                  <w:marLeft w:val="0"/>
                                  <w:marRight w:val="0"/>
                                  <w:marTop w:val="0"/>
                                  <w:marBottom w:val="0"/>
                                  <w:divBdr>
                                    <w:top w:val="none" w:sz="0" w:space="0" w:color="auto"/>
                                    <w:left w:val="none" w:sz="0" w:space="0" w:color="auto"/>
                                    <w:bottom w:val="none" w:sz="0" w:space="0" w:color="auto"/>
                                    <w:right w:val="none" w:sz="0" w:space="0" w:color="auto"/>
                                  </w:divBdr>
                                  <w:divsChild>
                                    <w:div w:id="650064061">
                                      <w:marLeft w:val="0"/>
                                      <w:marRight w:val="0"/>
                                      <w:marTop w:val="0"/>
                                      <w:marBottom w:val="0"/>
                                      <w:divBdr>
                                        <w:top w:val="none" w:sz="0" w:space="0" w:color="auto"/>
                                        <w:left w:val="none" w:sz="0" w:space="0" w:color="auto"/>
                                        <w:bottom w:val="none" w:sz="0" w:space="0" w:color="auto"/>
                                        <w:right w:val="none" w:sz="0" w:space="0" w:color="auto"/>
                                      </w:divBdr>
                                      <w:divsChild>
                                        <w:div w:id="1503593356">
                                          <w:marLeft w:val="0"/>
                                          <w:marRight w:val="0"/>
                                          <w:marTop w:val="0"/>
                                          <w:marBottom w:val="0"/>
                                          <w:divBdr>
                                            <w:top w:val="none" w:sz="0" w:space="0" w:color="auto"/>
                                            <w:left w:val="none" w:sz="0" w:space="0" w:color="auto"/>
                                            <w:bottom w:val="none" w:sz="0" w:space="0" w:color="auto"/>
                                            <w:right w:val="none" w:sz="0" w:space="0" w:color="auto"/>
                                          </w:divBdr>
                                          <w:divsChild>
                                            <w:div w:id="2095203086">
                                              <w:marLeft w:val="0"/>
                                              <w:marRight w:val="0"/>
                                              <w:marTop w:val="0"/>
                                              <w:marBottom w:val="0"/>
                                              <w:divBdr>
                                                <w:top w:val="none" w:sz="0" w:space="0" w:color="auto"/>
                                                <w:left w:val="none" w:sz="0" w:space="0" w:color="auto"/>
                                                <w:bottom w:val="none" w:sz="0" w:space="0" w:color="auto"/>
                                                <w:right w:val="none" w:sz="0" w:space="0" w:color="auto"/>
                                              </w:divBdr>
                                              <w:divsChild>
                                                <w:div w:id="212622069">
                                                  <w:marLeft w:val="0"/>
                                                  <w:marRight w:val="0"/>
                                                  <w:marTop w:val="0"/>
                                                  <w:marBottom w:val="0"/>
                                                  <w:divBdr>
                                                    <w:top w:val="none" w:sz="0" w:space="0" w:color="auto"/>
                                                    <w:left w:val="none" w:sz="0" w:space="0" w:color="auto"/>
                                                    <w:bottom w:val="none" w:sz="0" w:space="0" w:color="auto"/>
                                                    <w:right w:val="none" w:sz="0" w:space="0" w:color="auto"/>
                                                  </w:divBdr>
                                                </w:div>
                                              </w:divsChild>
                                            </w:div>
                                            <w:div w:id="293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5069">
                                  <w:marLeft w:val="0"/>
                                  <w:marRight w:val="0"/>
                                  <w:marTop w:val="0"/>
                                  <w:marBottom w:val="0"/>
                                  <w:divBdr>
                                    <w:top w:val="none" w:sz="0" w:space="0" w:color="auto"/>
                                    <w:left w:val="none" w:sz="0" w:space="0" w:color="auto"/>
                                    <w:bottom w:val="none" w:sz="0" w:space="0" w:color="auto"/>
                                    <w:right w:val="none" w:sz="0" w:space="0" w:color="auto"/>
                                  </w:divBdr>
                                  <w:divsChild>
                                    <w:div w:id="25640931">
                                      <w:marLeft w:val="0"/>
                                      <w:marRight w:val="0"/>
                                      <w:marTop w:val="0"/>
                                      <w:marBottom w:val="0"/>
                                      <w:divBdr>
                                        <w:top w:val="none" w:sz="0" w:space="0" w:color="auto"/>
                                        <w:left w:val="none" w:sz="0" w:space="0" w:color="auto"/>
                                        <w:bottom w:val="none" w:sz="0" w:space="0" w:color="auto"/>
                                        <w:right w:val="none" w:sz="0" w:space="0" w:color="auto"/>
                                      </w:divBdr>
                                      <w:divsChild>
                                        <w:div w:id="1499803554">
                                          <w:marLeft w:val="0"/>
                                          <w:marRight w:val="0"/>
                                          <w:marTop w:val="0"/>
                                          <w:marBottom w:val="0"/>
                                          <w:divBdr>
                                            <w:top w:val="none" w:sz="0" w:space="0" w:color="auto"/>
                                            <w:left w:val="none" w:sz="0" w:space="0" w:color="auto"/>
                                            <w:bottom w:val="none" w:sz="0" w:space="0" w:color="auto"/>
                                            <w:right w:val="none" w:sz="0" w:space="0" w:color="auto"/>
                                          </w:divBdr>
                                          <w:divsChild>
                                            <w:div w:id="518160108">
                                              <w:marLeft w:val="0"/>
                                              <w:marRight w:val="0"/>
                                              <w:marTop w:val="0"/>
                                              <w:marBottom w:val="0"/>
                                              <w:divBdr>
                                                <w:top w:val="none" w:sz="0" w:space="0" w:color="auto"/>
                                                <w:left w:val="none" w:sz="0" w:space="0" w:color="auto"/>
                                                <w:bottom w:val="none" w:sz="0" w:space="0" w:color="auto"/>
                                                <w:right w:val="none" w:sz="0" w:space="0" w:color="auto"/>
                                              </w:divBdr>
                                              <w:divsChild>
                                                <w:div w:id="1169559280">
                                                  <w:marLeft w:val="0"/>
                                                  <w:marRight w:val="0"/>
                                                  <w:marTop w:val="0"/>
                                                  <w:marBottom w:val="0"/>
                                                  <w:divBdr>
                                                    <w:top w:val="none" w:sz="0" w:space="0" w:color="auto"/>
                                                    <w:left w:val="none" w:sz="0" w:space="0" w:color="auto"/>
                                                    <w:bottom w:val="none" w:sz="0" w:space="0" w:color="auto"/>
                                                    <w:right w:val="none" w:sz="0" w:space="0" w:color="auto"/>
                                                  </w:divBdr>
                                                </w:div>
                                              </w:divsChild>
                                            </w:div>
                                            <w:div w:id="12575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65226">
                                  <w:marLeft w:val="0"/>
                                  <w:marRight w:val="0"/>
                                  <w:marTop w:val="0"/>
                                  <w:marBottom w:val="0"/>
                                  <w:divBdr>
                                    <w:top w:val="none" w:sz="0" w:space="0" w:color="auto"/>
                                    <w:left w:val="none" w:sz="0" w:space="0" w:color="auto"/>
                                    <w:bottom w:val="none" w:sz="0" w:space="0" w:color="auto"/>
                                    <w:right w:val="none" w:sz="0" w:space="0" w:color="auto"/>
                                  </w:divBdr>
                                  <w:divsChild>
                                    <w:div w:id="2081949034">
                                      <w:marLeft w:val="0"/>
                                      <w:marRight w:val="0"/>
                                      <w:marTop w:val="0"/>
                                      <w:marBottom w:val="0"/>
                                      <w:divBdr>
                                        <w:top w:val="none" w:sz="0" w:space="0" w:color="auto"/>
                                        <w:left w:val="none" w:sz="0" w:space="0" w:color="auto"/>
                                        <w:bottom w:val="none" w:sz="0" w:space="0" w:color="auto"/>
                                        <w:right w:val="none" w:sz="0" w:space="0" w:color="auto"/>
                                      </w:divBdr>
                                      <w:divsChild>
                                        <w:div w:id="1884172728">
                                          <w:marLeft w:val="0"/>
                                          <w:marRight w:val="0"/>
                                          <w:marTop w:val="0"/>
                                          <w:marBottom w:val="0"/>
                                          <w:divBdr>
                                            <w:top w:val="none" w:sz="0" w:space="0" w:color="auto"/>
                                            <w:left w:val="none" w:sz="0" w:space="0" w:color="auto"/>
                                            <w:bottom w:val="none" w:sz="0" w:space="0" w:color="auto"/>
                                            <w:right w:val="none" w:sz="0" w:space="0" w:color="auto"/>
                                          </w:divBdr>
                                          <w:divsChild>
                                            <w:div w:id="1833718885">
                                              <w:marLeft w:val="0"/>
                                              <w:marRight w:val="0"/>
                                              <w:marTop w:val="0"/>
                                              <w:marBottom w:val="0"/>
                                              <w:divBdr>
                                                <w:top w:val="none" w:sz="0" w:space="0" w:color="auto"/>
                                                <w:left w:val="none" w:sz="0" w:space="0" w:color="auto"/>
                                                <w:bottom w:val="none" w:sz="0" w:space="0" w:color="auto"/>
                                                <w:right w:val="none" w:sz="0" w:space="0" w:color="auto"/>
                                              </w:divBdr>
                                              <w:divsChild>
                                                <w:div w:id="1234051407">
                                                  <w:marLeft w:val="0"/>
                                                  <w:marRight w:val="0"/>
                                                  <w:marTop w:val="0"/>
                                                  <w:marBottom w:val="0"/>
                                                  <w:divBdr>
                                                    <w:top w:val="none" w:sz="0" w:space="0" w:color="auto"/>
                                                    <w:left w:val="none" w:sz="0" w:space="0" w:color="auto"/>
                                                    <w:bottom w:val="none" w:sz="0" w:space="0" w:color="auto"/>
                                                    <w:right w:val="none" w:sz="0" w:space="0" w:color="auto"/>
                                                  </w:divBdr>
                                                </w:div>
                                              </w:divsChild>
                                            </w:div>
                                            <w:div w:id="115160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437">
                                  <w:marLeft w:val="0"/>
                                  <w:marRight w:val="0"/>
                                  <w:marTop w:val="0"/>
                                  <w:marBottom w:val="0"/>
                                  <w:divBdr>
                                    <w:top w:val="none" w:sz="0" w:space="0" w:color="auto"/>
                                    <w:left w:val="none" w:sz="0" w:space="0" w:color="auto"/>
                                    <w:bottom w:val="none" w:sz="0" w:space="0" w:color="auto"/>
                                    <w:right w:val="none" w:sz="0" w:space="0" w:color="auto"/>
                                  </w:divBdr>
                                  <w:divsChild>
                                    <w:div w:id="1114863794">
                                      <w:marLeft w:val="0"/>
                                      <w:marRight w:val="0"/>
                                      <w:marTop w:val="0"/>
                                      <w:marBottom w:val="0"/>
                                      <w:divBdr>
                                        <w:top w:val="none" w:sz="0" w:space="0" w:color="auto"/>
                                        <w:left w:val="none" w:sz="0" w:space="0" w:color="auto"/>
                                        <w:bottom w:val="none" w:sz="0" w:space="0" w:color="auto"/>
                                        <w:right w:val="none" w:sz="0" w:space="0" w:color="auto"/>
                                      </w:divBdr>
                                      <w:divsChild>
                                        <w:div w:id="322393492">
                                          <w:marLeft w:val="0"/>
                                          <w:marRight w:val="0"/>
                                          <w:marTop w:val="0"/>
                                          <w:marBottom w:val="0"/>
                                          <w:divBdr>
                                            <w:top w:val="none" w:sz="0" w:space="0" w:color="auto"/>
                                            <w:left w:val="none" w:sz="0" w:space="0" w:color="auto"/>
                                            <w:bottom w:val="none" w:sz="0" w:space="0" w:color="auto"/>
                                            <w:right w:val="none" w:sz="0" w:space="0" w:color="auto"/>
                                          </w:divBdr>
                                          <w:divsChild>
                                            <w:div w:id="261496471">
                                              <w:marLeft w:val="0"/>
                                              <w:marRight w:val="0"/>
                                              <w:marTop w:val="0"/>
                                              <w:marBottom w:val="0"/>
                                              <w:divBdr>
                                                <w:top w:val="none" w:sz="0" w:space="0" w:color="auto"/>
                                                <w:left w:val="none" w:sz="0" w:space="0" w:color="auto"/>
                                                <w:bottom w:val="none" w:sz="0" w:space="0" w:color="auto"/>
                                                <w:right w:val="none" w:sz="0" w:space="0" w:color="auto"/>
                                              </w:divBdr>
                                              <w:divsChild>
                                                <w:div w:id="1002391661">
                                                  <w:marLeft w:val="0"/>
                                                  <w:marRight w:val="0"/>
                                                  <w:marTop w:val="0"/>
                                                  <w:marBottom w:val="0"/>
                                                  <w:divBdr>
                                                    <w:top w:val="none" w:sz="0" w:space="0" w:color="auto"/>
                                                    <w:left w:val="none" w:sz="0" w:space="0" w:color="auto"/>
                                                    <w:bottom w:val="none" w:sz="0" w:space="0" w:color="auto"/>
                                                    <w:right w:val="none" w:sz="0" w:space="0" w:color="auto"/>
                                                  </w:divBdr>
                                                </w:div>
                                              </w:divsChild>
                                            </w:div>
                                            <w:div w:id="5238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989412">
          <w:marLeft w:val="0"/>
          <w:marRight w:val="0"/>
          <w:marTop w:val="0"/>
          <w:marBottom w:val="0"/>
          <w:divBdr>
            <w:top w:val="none" w:sz="0" w:space="0" w:color="auto"/>
            <w:left w:val="none" w:sz="0" w:space="0" w:color="auto"/>
            <w:bottom w:val="none" w:sz="0" w:space="0" w:color="auto"/>
            <w:right w:val="none" w:sz="0" w:space="0" w:color="auto"/>
          </w:divBdr>
          <w:divsChild>
            <w:div w:id="1421950583">
              <w:marLeft w:val="0"/>
              <w:marRight w:val="0"/>
              <w:marTop w:val="0"/>
              <w:marBottom w:val="0"/>
              <w:divBdr>
                <w:top w:val="none" w:sz="0" w:space="0" w:color="auto"/>
                <w:left w:val="none" w:sz="0" w:space="0" w:color="auto"/>
                <w:bottom w:val="none" w:sz="0" w:space="0" w:color="auto"/>
                <w:right w:val="none" w:sz="0" w:space="0" w:color="auto"/>
              </w:divBdr>
              <w:divsChild>
                <w:div w:id="1244992799">
                  <w:marLeft w:val="0"/>
                  <w:marRight w:val="0"/>
                  <w:marTop w:val="0"/>
                  <w:marBottom w:val="0"/>
                  <w:divBdr>
                    <w:top w:val="none" w:sz="0" w:space="0" w:color="auto"/>
                    <w:left w:val="none" w:sz="0" w:space="0" w:color="auto"/>
                    <w:bottom w:val="none" w:sz="0" w:space="0" w:color="auto"/>
                    <w:right w:val="none" w:sz="0" w:space="0" w:color="auto"/>
                  </w:divBdr>
                  <w:divsChild>
                    <w:div w:id="1125196944">
                      <w:marLeft w:val="0"/>
                      <w:marRight w:val="0"/>
                      <w:marTop w:val="0"/>
                      <w:marBottom w:val="0"/>
                      <w:divBdr>
                        <w:top w:val="none" w:sz="0" w:space="0" w:color="auto"/>
                        <w:left w:val="none" w:sz="0" w:space="0" w:color="auto"/>
                        <w:bottom w:val="none" w:sz="0" w:space="0" w:color="auto"/>
                        <w:right w:val="none" w:sz="0" w:space="0" w:color="auto"/>
                      </w:divBdr>
                      <w:divsChild>
                        <w:div w:id="1167207375">
                          <w:marLeft w:val="0"/>
                          <w:marRight w:val="0"/>
                          <w:marTop w:val="0"/>
                          <w:marBottom w:val="0"/>
                          <w:divBdr>
                            <w:top w:val="none" w:sz="0" w:space="0" w:color="auto"/>
                            <w:left w:val="none" w:sz="0" w:space="0" w:color="auto"/>
                            <w:bottom w:val="none" w:sz="0" w:space="0" w:color="auto"/>
                            <w:right w:val="none" w:sz="0" w:space="0" w:color="auto"/>
                          </w:divBdr>
                        </w:div>
                        <w:div w:id="11485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6730">
          <w:marLeft w:val="0"/>
          <w:marRight w:val="0"/>
          <w:marTop w:val="0"/>
          <w:marBottom w:val="0"/>
          <w:divBdr>
            <w:top w:val="none" w:sz="0" w:space="0" w:color="auto"/>
            <w:left w:val="none" w:sz="0" w:space="0" w:color="auto"/>
            <w:bottom w:val="none" w:sz="0" w:space="0" w:color="auto"/>
            <w:right w:val="none" w:sz="0" w:space="0" w:color="auto"/>
          </w:divBdr>
          <w:divsChild>
            <w:div w:id="21327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51060">
      <w:bodyDiv w:val="1"/>
      <w:marLeft w:val="0"/>
      <w:marRight w:val="0"/>
      <w:marTop w:val="0"/>
      <w:marBottom w:val="0"/>
      <w:divBdr>
        <w:top w:val="none" w:sz="0" w:space="0" w:color="auto"/>
        <w:left w:val="none" w:sz="0" w:space="0" w:color="auto"/>
        <w:bottom w:val="none" w:sz="0" w:space="0" w:color="auto"/>
        <w:right w:val="none" w:sz="0" w:space="0" w:color="auto"/>
      </w:divBdr>
    </w:div>
    <w:div w:id="1474712352">
      <w:bodyDiv w:val="1"/>
      <w:marLeft w:val="0"/>
      <w:marRight w:val="0"/>
      <w:marTop w:val="0"/>
      <w:marBottom w:val="0"/>
      <w:divBdr>
        <w:top w:val="none" w:sz="0" w:space="0" w:color="auto"/>
        <w:left w:val="none" w:sz="0" w:space="0" w:color="auto"/>
        <w:bottom w:val="none" w:sz="0" w:space="0" w:color="auto"/>
        <w:right w:val="none" w:sz="0" w:space="0" w:color="auto"/>
      </w:divBdr>
    </w:div>
    <w:div w:id="1518693932">
      <w:bodyDiv w:val="1"/>
      <w:marLeft w:val="0"/>
      <w:marRight w:val="0"/>
      <w:marTop w:val="0"/>
      <w:marBottom w:val="0"/>
      <w:divBdr>
        <w:top w:val="none" w:sz="0" w:space="0" w:color="auto"/>
        <w:left w:val="none" w:sz="0" w:space="0" w:color="auto"/>
        <w:bottom w:val="none" w:sz="0" w:space="0" w:color="auto"/>
        <w:right w:val="none" w:sz="0" w:space="0" w:color="auto"/>
      </w:divBdr>
    </w:div>
    <w:div w:id="1601374287">
      <w:bodyDiv w:val="1"/>
      <w:marLeft w:val="0"/>
      <w:marRight w:val="0"/>
      <w:marTop w:val="0"/>
      <w:marBottom w:val="0"/>
      <w:divBdr>
        <w:top w:val="none" w:sz="0" w:space="0" w:color="auto"/>
        <w:left w:val="none" w:sz="0" w:space="0" w:color="auto"/>
        <w:bottom w:val="none" w:sz="0" w:space="0" w:color="auto"/>
        <w:right w:val="none" w:sz="0" w:space="0" w:color="auto"/>
      </w:divBdr>
    </w:div>
    <w:div w:id="1724479669">
      <w:bodyDiv w:val="1"/>
      <w:marLeft w:val="0"/>
      <w:marRight w:val="0"/>
      <w:marTop w:val="0"/>
      <w:marBottom w:val="0"/>
      <w:divBdr>
        <w:top w:val="none" w:sz="0" w:space="0" w:color="auto"/>
        <w:left w:val="none" w:sz="0" w:space="0" w:color="auto"/>
        <w:bottom w:val="none" w:sz="0" w:space="0" w:color="auto"/>
        <w:right w:val="none" w:sz="0" w:space="0" w:color="auto"/>
      </w:divBdr>
    </w:div>
    <w:div w:id="1729264422">
      <w:bodyDiv w:val="1"/>
      <w:marLeft w:val="0"/>
      <w:marRight w:val="0"/>
      <w:marTop w:val="0"/>
      <w:marBottom w:val="0"/>
      <w:divBdr>
        <w:top w:val="none" w:sz="0" w:space="0" w:color="auto"/>
        <w:left w:val="none" w:sz="0" w:space="0" w:color="auto"/>
        <w:bottom w:val="none" w:sz="0" w:space="0" w:color="auto"/>
        <w:right w:val="none" w:sz="0" w:space="0" w:color="auto"/>
      </w:divBdr>
      <w:divsChild>
        <w:div w:id="980966836">
          <w:marLeft w:val="0"/>
          <w:marRight w:val="0"/>
          <w:marTop w:val="0"/>
          <w:marBottom w:val="0"/>
          <w:divBdr>
            <w:top w:val="none" w:sz="0" w:space="0" w:color="auto"/>
            <w:left w:val="none" w:sz="0" w:space="0" w:color="auto"/>
            <w:bottom w:val="none" w:sz="0" w:space="0" w:color="auto"/>
            <w:right w:val="none" w:sz="0" w:space="0" w:color="auto"/>
          </w:divBdr>
        </w:div>
      </w:divsChild>
    </w:div>
    <w:div w:id="1777827181">
      <w:bodyDiv w:val="1"/>
      <w:marLeft w:val="0"/>
      <w:marRight w:val="0"/>
      <w:marTop w:val="0"/>
      <w:marBottom w:val="0"/>
      <w:divBdr>
        <w:top w:val="none" w:sz="0" w:space="0" w:color="auto"/>
        <w:left w:val="none" w:sz="0" w:space="0" w:color="auto"/>
        <w:bottom w:val="none" w:sz="0" w:space="0" w:color="auto"/>
        <w:right w:val="none" w:sz="0" w:space="0" w:color="auto"/>
      </w:divBdr>
    </w:div>
    <w:div w:id="1798719628">
      <w:bodyDiv w:val="1"/>
      <w:marLeft w:val="0"/>
      <w:marRight w:val="0"/>
      <w:marTop w:val="0"/>
      <w:marBottom w:val="0"/>
      <w:divBdr>
        <w:top w:val="none" w:sz="0" w:space="0" w:color="auto"/>
        <w:left w:val="none" w:sz="0" w:space="0" w:color="auto"/>
        <w:bottom w:val="none" w:sz="0" w:space="0" w:color="auto"/>
        <w:right w:val="none" w:sz="0" w:space="0" w:color="auto"/>
      </w:divBdr>
    </w:div>
    <w:div w:id="1801918518">
      <w:bodyDiv w:val="1"/>
      <w:marLeft w:val="0"/>
      <w:marRight w:val="0"/>
      <w:marTop w:val="0"/>
      <w:marBottom w:val="0"/>
      <w:divBdr>
        <w:top w:val="none" w:sz="0" w:space="0" w:color="auto"/>
        <w:left w:val="none" w:sz="0" w:space="0" w:color="auto"/>
        <w:bottom w:val="none" w:sz="0" w:space="0" w:color="auto"/>
        <w:right w:val="none" w:sz="0" w:space="0" w:color="auto"/>
      </w:divBdr>
    </w:div>
    <w:div w:id="1812364068">
      <w:bodyDiv w:val="1"/>
      <w:marLeft w:val="0"/>
      <w:marRight w:val="0"/>
      <w:marTop w:val="0"/>
      <w:marBottom w:val="0"/>
      <w:divBdr>
        <w:top w:val="none" w:sz="0" w:space="0" w:color="auto"/>
        <w:left w:val="none" w:sz="0" w:space="0" w:color="auto"/>
        <w:bottom w:val="none" w:sz="0" w:space="0" w:color="auto"/>
        <w:right w:val="none" w:sz="0" w:space="0" w:color="auto"/>
      </w:divBdr>
    </w:div>
    <w:div w:id="1871797834">
      <w:bodyDiv w:val="1"/>
      <w:marLeft w:val="0"/>
      <w:marRight w:val="0"/>
      <w:marTop w:val="0"/>
      <w:marBottom w:val="0"/>
      <w:divBdr>
        <w:top w:val="none" w:sz="0" w:space="0" w:color="auto"/>
        <w:left w:val="none" w:sz="0" w:space="0" w:color="auto"/>
        <w:bottom w:val="none" w:sz="0" w:space="0" w:color="auto"/>
        <w:right w:val="none" w:sz="0" w:space="0" w:color="auto"/>
      </w:divBdr>
    </w:div>
    <w:div w:id="1889880224">
      <w:bodyDiv w:val="1"/>
      <w:marLeft w:val="0"/>
      <w:marRight w:val="0"/>
      <w:marTop w:val="0"/>
      <w:marBottom w:val="0"/>
      <w:divBdr>
        <w:top w:val="none" w:sz="0" w:space="0" w:color="auto"/>
        <w:left w:val="none" w:sz="0" w:space="0" w:color="auto"/>
        <w:bottom w:val="none" w:sz="0" w:space="0" w:color="auto"/>
        <w:right w:val="none" w:sz="0" w:space="0" w:color="auto"/>
      </w:divBdr>
    </w:div>
    <w:div w:id="2005815555">
      <w:bodyDiv w:val="1"/>
      <w:marLeft w:val="0"/>
      <w:marRight w:val="0"/>
      <w:marTop w:val="0"/>
      <w:marBottom w:val="0"/>
      <w:divBdr>
        <w:top w:val="none" w:sz="0" w:space="0" w:color="auto"/>
        <w:left w:val="none" w:sz="0" w:space="0" w:color="auto"/>
        <w:bottom w:val="none" w:sz="0" w:space="0" w:color="auto"/>
        <w:right w:val="none" w:sz="0" w:space="0" w:color="auto"/>
      </w:divBdr>
    </w:div>
    <w:div w:id="20381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3487</Characters>
  <Application>Microsoft Office Word</Application>
  <DocSecurity>4</DocSecurity>
  <Lines>29</Lines>
  <Paragraphs>7</Paragraphs>
  <ScaleCrop>false</ScaleCrop>
  <HeadingPairs>
    <vt:vector size="2" baseType="variant">
      <vt:variant>
        <vt:lpstr>Titel</vt:lpstr>
      </vt:variant>
      <vt:variant>
        <vt:i4>1</vt:i4>
      </vt:variant>
    </vt:vector>
  </HeadingPairs>
  <TitlesOfParts>
    <vt:vector size="1" baseType="lpstr">
      <vt:lpstr>Besuchen Sie uns doch mal im Internet:</vt:lpstr>
    </vt:vector>
  </TitlesOfParts>
  <Company>Verbandsgemeindeverwaltung Konz</Company>
  <LinksUpToDate>false</LinksUpToDate>
  <CharactersWithSpaces>3989</CharactersWithSpaces>
  <SharedDoc>false</SharedDoc>
  <HLinks>
    <vt:vector size="6" baseType="variant">
      <vt:variant>
        <vt:i4>7667744</vt:i4>
      </vt:variant>
      <vt:variant>
        <vt:i4>0</vt:i4>
      </vt:variant>
      <vt:variant>
        <vt:i4>0</vt:i4>
      </vt:variant>
      <vt:variant>
        <vt:i4>5</vt:i4>
      </vt:variant>
      <vt:variant>
        <vt:lpwstr>http://www.konz.eu/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Besuchen Sie uns doch mal im Internet:</dc:title>
  <dc:creator>ernserg</dc:creator>
  <cp:lastModifiedBy>Unzen Lisa (VG Ulmen)</cp:lastModifiedBy>
  <cp:revision>2</cp:revision>
  <cp:lastPrinted>2023-06-29T14:09:00Z</cp:lastPrinted>
  <dcterms:created xsi:type="dcterms:W3CDTF">2023-09-29T07:20:00Z</dcterms:created>
  <dcterms:modified xsi:type="dcterms:W3CDTF">2023-09-29T07:20:00Z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{4239C983-3A77-4FEF-AF53-32E244E5E0A5}</vt:lpwstr>
  </property>
  <property fmtid="{D5CDD505-2E9C-101B-9397-08002B2CF9AE}" pid="3" name="ReadOnly">
    <vt:lpwstr>False</vt:lpwstr>
  </property>
  <property fmtid="{D5CDD505-2E9C-101B-9397-08002B2CF9AE}" pid="4" name="DocTitle">
    <vt:lpwstr> 1 Zentrale Verwaltung\11 Innere Verwaltung\111 Verwaltungssteuerung\111 3 Öffentlichkeitsarbeit\111 34 Medienarbeit\111 340 Unterrichtung der Medien\Presse\2016\PM - Ausstellung Scholer</vt:lpwstr>
  </property>
</Properties>
</file>